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463" w:rsidRPr="00550DE4" w:rsidRDefault="000135F6" w:rsidP="00550DE4">
      <w:pPr>
        <w:jc w:val="center"/>
        <w:rPr>
          <w:rFonts w:ascii="Cambria" w:hAnsi="Cambria"/>
          <w:b/>
          <w:noProof/>
          <w:sz w:val="18"/>
          <w:szCs w:val="18"/>
          <w:lang w:eastAsia="pl-PL"/>
        </w:rPr>
      </w:pPr>
      <w:r w:rsidRPr="00550DE4">
        <w:rPr>
          <w:rFonts w:ascii="Cambria" w:hAnsi="Cambria" w:cs="Arial"/>
          <w:color w:val="000000"/>
        </w:rPr>
        <w:t>Bezpieczna Polska Lokalnie to ogólnopolska inicjatywa </w:t>
      </w:r>
      <w:hyperlink r:id="rId6" w:history="1">
        <w:r w:rsidRPr="00550DE4">
          <w:rPr>
            <w:rStyle w:val="Hipercze"/>
            <w:rFonts w:ascii="Cambria" w:hAnsi="Cambria" w:cs="Arial"/>
            <w:color w:val="auto"/>
            <w:u w:val="none"/>
          </w:rPr>
          <w:t>Fundacji PKO Banku Polskiego</w:t>
        </w:r>
      </w:hyperlink>
      <w:r w:rsidRPr="00550DE4">
        <w:rPr>
          <w:rFonts w:ascii="Cambria" w:hAnsi="Cambria" w:cs="Arial"/>
        </w:rPr>
        <w:t xml:space="preserve"> i </w:t>
      </w:r>
      <w:r w:rsidRPr="00550DE4">
        <w:rPr>
          <w:rFonts w:ascii="Cambria" w:hAnsi="Cambria" w:cs="Arial"/>
          <w:color w:val="000000"/>
        </w:rPr>
        <w:t>programu „Działaj Lokalnie</w:t>
      </w:r>
      <w:r w:rsidRPr="00550DE4">
        <w:rPr>
          <w:rFonts w:ascii="Cambria" w:hAnsi="Cambria" w:cs="Arial"/>
        </w:rPr>
        <w:t>” </w:t>
      </w:r>
      <w:hyperlink r:id="rId7" w:history="1">
        <w:r w:rsidRPr="00550DE4">
          <w:rPr>
            <w:rStyle w:val="Hipercze"/>
            <w:rFonts w:ascii="Cambria" w:hAnsi="Cambria" w:cs="Arial"/>
            <w:color w:val="auto"/>
            <w:u w:val="none"/>
          </w:rPr>
          <w:t>Polsko-Amerykańskiej Fundacji Wolności</w:t>
        </w:r>
      </w:hyperlink>
      <w:r w:rsidRPr="00550DE4">
        <w:rPr>
          <w:rFonts w:ascii="Cambria" w:hAnsi="Cambria" w:cs="Arial"/>
        </w:rPr>
        <w:t>, realizowanego przez </w:t>
      </w:r>
      <w:hyperlink r:id="rId8" w:history="1">
        <w:r w:rsidRPr="00550DE4">
          <w:rPr>
            <w:rStyle w:val="Hipercze"/>
            <w:rFonts w:ascii="Cambria" w:hAnsi="Cambria" w:cs="Arial"/>
            <w:color w:val="auto"/>
            <w:u w:val="none"/>
          </w:rPr>
          <w:t>Akademię Rozwoju Filantropii w Polsce</w:t>
        </w:r>
      </w:hyperlink>
      <w:r w:rsidR="00550DE4" w:rsidRPr="00550DE4">
        <w:rPr>
          <w:rFonts w:ascii="Cambria" w:hAnsi="Cambria" w:cs="Arial"/>
        </w:rPr>
        <w:t xml:space="preserve"> i Lokalną Grupę Działania </w:t>
      </w:r>
      <w:r w:rsidR="00550DE4" w:rsidRPr="00550DE4">
        <w:rPr>
          <w:rFonts w:ascii="Cambria" w:hAnsi="Cambria" w:cs="Arial"/>
          <w:color w:val="000000"/>
        </w:rPr>
        <w:t>„Warmiński Zakątek”</w:t>
      </w:r>
    </w:p>
    <w:p w:rsidR="00B441D4" w:rsidRPr="006A50B0" w:rsidRDefault="00B441D4" w:rsidP="00B441D4">
      <w:pPr>
        <w:spacing w:before="240" w:line="240" w:lineRule="auto"/>
        <w:jc w:val="both"/>
        <w:rPr>
          <w:rFonts w:ascii="Cambria" w:hAnsi="Cambria"/>
          <w:b/>
          <w:sz w:val="24"/>
        </w:rPr>
      </w:pPr>
      <w:r w:rsidRPr="00B441D4">
        <w:rPr>
          <w:rFonts w:ascii="Cambria" w:hAnsi="Cambria"/>
          <w:b/>
          <w:sz w:val="24"/>
        </w:rPr>
        <w:t>Zestaw</w:t>
      </w:r>
      <w:r w:rsidR="002C512F">
        <w:rPr>
          <w:rFonts w:ascii="Cambria" w:hAnsi="Cambria"/>
          <w:b/>
          <w:sz w:val="24"/>
        </w:rPr>
        <w:t xml:space="preserve">ienie dokumentów do projektu pn. </w:t>
      </w:r>
      <w:r w:rsidR="00A01D74">
        <w:rPr>
          <w:rFonts w:ascii="Cambria" w:hAnsi="Cambria"/>
          <w:b/>
          <w:sz w:val="24"/>
        </w:rPr>
        <w:t>……………………………………………..</w:t>
      </w:r>
      <w:r w:rsidRPr="00B441D4">
        <w:rPr>
          <w:rFonts w:ascii="Cambria" w:hAnsi="Cambria"/>
          <w:b/>
          <w:sz w:val="24"/>
        </w:rPr>
        <w:t xml:space="preserve"> realizowanego przez </w:t>
      </w:r>
      <w:r w:rsidR="00A01D74">
        <w:rPr>
          <w:rFonts w:ascii="Cambria" w:hAnsi="Cambria"/>
          <w:b/>
          <w:sz w:val="24"/>
        </w:rPr>
        <w:t>…………………………………………………………………………………………..</w:t>
      </w:r>
    </w:p>
    <w:tbl>
      <w:tblPr>
        <w:tblW w:w="1389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7"/>
        <w:gridCol w:w="1388"/>
        <w:gridCol w:w="969"/>
        <w:gridCol w:w="1388"/>
        <w:gridCol w:w="3296"/>
        <w:gridCol w:w="1388"/>
        <w:gridCol w:w="1562"/>
        <w:gridCol w:w="1560"/>
        <w:gridCol w:w="1735"/>
      </w:tblGrid>
      <w:tr w:rsidR="00B441D4" w:rsidRPr="006A50B0" w:rsidTr="00512FB3">
        <w:trPr>
          <w:trHeight w:val="1324"/>
        </w:trPr>
        <w:tc>
          <w:tcPr>
            <w:tcW w:w="607" w:type="dxa"/>
            <w:vAlign w:val="center"/>
          </w:tcPr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  <w:r w:rsidRPr="006A50B0">
              <w:rPr>
                <w:rFonts w:ascii="Cambria" w:hAnsi="Cambria"/>
                <w:sz w:val="18"/>
                <w:szCs w:val="18"/>
              </w:rPr>
              <w:t>Lp.</w:t>
            </w:r>
          </w:p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88" w:type="dxa"/>
            <w:vAlign w:val="center"/>
          </w:tcPr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  <w:r w:rsidRPr="006A50B0">
              <w:rPr>
                <w:rFonts w:ascii="Cambria" w:hAnsi="Cambria"/>
                <w:sz w:val="18"/>
                <w:szCs w:val="18"/>
              </w:rPr>
              <w:t>Numer dokumentu</w:t>
            </w:r>
          </w:p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  <w:r w:rsidRPr="006A50B0">
              <w:rPr>
                <w:rFonts w:ascii="Cambria" w:hAnsi="Cambria"/>
                <w:sz w:val="18"/>
                <w:szCs w:val="18"/>
              </w:rPr>
              <w:t>(nr rachunku, faktury, umowy)</w:t>
            </w:r>
          </w:p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69" w:type="dxa"/>
            <w:vAlign w:val="center"/>
          </w:tcPr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  <w:r w:rsidRPr="006A50B0">
              <w:rPr>
                <w:rFonts w:ascii="Cambria" w:hAnsi="Cambria"/>
                <w:sz w:val="18"/>
                <w:szCs w:val="18"/>
              </w:rPr>
              <w:t>Pozycja w budżecie</w:t>
            </w:r>
          </w:p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88" w:type="dxa"/>
            <w:vAlign w:val="center"/>
          </w:tcPr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  <w:r w:rsidRPr="006A50B0">
              <w:rPr>
                <w:rFonts w:ascii="Cambria" w:hAnsi="Cambria"/>
                <w:sz w:val="18"/>
                <w:szCs w:val="18"/>
              </w:rPr>
              <w:t>Data wystawienia dokumentu</w:t>
            </w:r>
          </w:p>
        </w:tc>
        <w:tc>
          <w:tcPr>
            <w:tcW w:w="3296" w:type="dxa"/>
            <w:vAlign w:val="center"/>
          </w:tcPr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  <w:r w:rsidRPr="006A50B0">
              <w:rPr>
                <w:rFonts w:ascii="Cambria" w:hAnsi="Cambria"/>
                <w:sz w:val="18"/>
                <w:szCs w:val="18"/>
              </w:rPr>
              <w:t>Opis kosztu</w:t>
            </w:r>
          </w:p>
        </w:tc>
        <w:tc>
          <w:tcPr>
            <w:tcW w:w="1388" w:type="dxa"/>
            <w:vAlign w:val="center"/>
          </w:tcPr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  <w:r w:rsidRPr="006A50B0">
              <w:rPr>
                <w:rFonts w:ascii="Cambria" w:hAnsi="Cambria"/>
                <w:sz w:val="18"/>
                <w:szCs w:val="18"/>
              </w:rPr>
              <w:t>Kwota (zł)</w:t>
            </w:r>
          </w:p>
        </w:tc>
        <w:tc>
          <w:tcPr>
            <w:tcW w:w="1562" w:type="dxa"/>
            <w:vAlign w:val="center"/>
          </w:tcPr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  <w:r w:rsidRPr="006A50B0">
              <w:rPr>
                <w:rFonts w:ascii="Cambria" w:hAnsi="Cambria"/>
                <w:sz w:val="18"/>
                <w:szCs w:val="18"/>
              </w:rPr>
              <w:t>Z tego ze środków pochodzących z dotacji (zł)</w:t>
            </w:r>
          </w:p>
        </w:tc>
        <w:tc>
          <w:tcPr>
            <w:tcW w:w="1560" w:type="dxa"/>
            <w:vAlign w:val="center"/>
          </w:tcPr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  <w:r w:rsidRPr="006A50B0">
              <w:rPr>
                <w:rFonts w:ascii="Cambria" w:hAnsi="Cambria"/>
                <w:sz w:val="18"/>
                <w:szCs w:val="18"/>
              </w:rPr>
              <w:t>Z tego ze środków pochodzących z wkładu finansowego (zł)</w:t>
            </w:r>
          </w:p>
        </w:tc>
        <w:tc>
          <w:tcPr>
            <w:tcW w:w="1735" w:type="dxa"/>
            <w:vAlign w:val="center"/>
          </w:tcPr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  <w:r w:rsidRPr="006A50B0">
              <w:rPr>
                <w:rFonts w:ascii="Cambria" w:hAnsi="Cambria"/>
                <w:sz w:val="18"/>
                <w:szCs w:val="18"/>
              </w:rPr>
              <w:t>Z tego ze środków pochodzących z wkładu niefinansowego (zł)</w:t>
            </w:r>
          </w:p>
        </w:tc>
        <w:bookmarkStart w:id="0" w:name="_GoBack"/>
        <w:bookmarkEnd w:id="0"/>
      </w:tr>
      <w:tr w:rsidR="00B441D4" w:rsidRPr="006A50B0" w:rsidTr="00512FB3">
        <w:trPr>
          <w:trHeight w:val="548"/>
        </w:trPr>
        <w:tc>
          <w:tcPr>
            <w:tcW w:w="607" w:type="dxa"/>
            <w:vAlign w:val="center"/>
          </w:tcPr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  <w:r w:rsidRPr="006A50B0">
              <w:rPr>
                <w:rFonts w:ascii="Cambria" w:hAnsi="Cambria"/>
                <w:sz w:val="18"/>
                <w:szCs w:val="18"/>
              </w:rPr>
              <w:t xml:space="preserve">1. </w:t>
            </w:r>
          </w:p>
        </w:tc>
        <w:tc>
          <w:tcPr>
            <w:tcW w:w="1388" w:type="dxa"/>
            <w:vAlign w:val="center"/>
          </w:tcPr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69" w:type="dxa"/>
            <w:vAlign w:val="center"/>
          </w:tcPr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88" w:type="dxa"/>
            <w:vAlign w:val="center"/>
          </w:tcPr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296" w:type="dxa"/>
            <w:vAlign w:val="center"/>
          </w:tcPr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88" w:type="dxa"/>
            <w:vAlign w:val="center"/>
          </w:tcPr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62" w:type="dxa"/>
            <w:vAlign w:val="center"/>
          </w:tcPr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35" w:type="dxa"/>
            <w:vAlign w:val="center"/>
          </w:tcPr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</w:tr>
      <w:tr w:rsidR="00B441D4" w:rsidRPr="006A50B0" w:rsidTr="00512FB3">
        <w:trPr>
          <w:trHeight w:val="564"/>
        </w:trPr>
        <w:tc>
          <w:tcPr>
            <w:tcW w:w="607" w:type="dxa"/>
            <w:vAlign w:val="center"/>
          </w:tcPr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  <w:r w:rsidRPr="006A50B0">
              <w:rPr>
                <w:rFonts w:ascii="Cambria" w:hAnsi="Cambria"/>
                <w:sz w:val="18"/>
                <w:szCs w:val="18"/>
              </w:rPr>
              <w:t>2.</w:t>
            </w:r>
          </w:p>
        </w:tc>
        <w:tc>
          <w:tcPr>
            <w:tcW w:w="1388" w:type="dxa"/>
            <w:vAlign w:val="center"/>
          </w:tcPr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69" w:type="dxa"/>
            <w:vAlign w:val="center"/>
          </w:tcPr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88" w:type="dxa"/>
            <w:vAlign w:val="center"/>
          </w:tcPr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296" w:type="dxa"/>
            <w:vAlign w:val="center"/>
          </w:tcPr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88" w:type="dxa"/>
            <w:vAlign w:val="center"/>
          </w:tcPr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62" w:type="dxa"/>
            <w:vAlign w:val="center"/>
          </w:tcPr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35" w:type="dxa"/>
            <w:vAlign w:val="center"/>
          </w:tcPr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</w:tr>
      <w:tr w:rsidR="00B441D4" w:rsidRPr="006A50B0" w:rsidTr="00512FB3">
        <w:trPr>
          <w:trHeight w:val="548"/>
        </w:trPr>
        <w:tc>
          <w:tcPr>
            <w:tcW w:w="607" w:type="dxa"/>
            <w:vAlign w:val="center"/>
          </w:tcPr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  <w:r w:rsidRPr="006A50B0">
              <w:rPr>
                <w:rFonts w:ascii="Cambria" w:hAnsi="Cambria"/>
                <w:sz w:val="18"/>
                <w:szCs w:val="18"/>
              </w:rPr>
              <w:t>3.</w:t>
            </w:r>
          </w:p>
        </w:tc>
        <w:tc>
          <w:tcPr>
            <w:tcW w:w="1388" w:type="dxa"/>
            <w:vAlign w:val="center"/>
          </w:tcPr>
          <w:p w:rsidR="00B441D4" w:rsidRPr="006A50B0" w:rsidRDefault="00B441D4" w:rsidP="002C512F">
            <w:pPr>
              <w:spacing w:line="240" w:lineRule="auto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69" w:type="dxa"/>
            <w:vAlign w:val="center"/>
          </w:tcPr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88" w:type="dxa"/>
            <w:vAlign w:val="center"/>
          </w:tcPr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296" w:type="dxa"/>
            <w:vAlign w:val="center"/>
          </w:tcPr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88" w:type="dxa"/>
            <w:vAlign w:val="center"/>
          </w:tcPr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62" w:type="dxa"/>
            <w:vAlign w:val="center"/>
          </w:tcPr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35" w:type="dxa"/>
            <w:vAlign w:val="center"/>
          </w:tcPr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</w:tr>
      <w:tr w:rsidR="00B441D4" w:rsidRPr="006A50B0" w:rsidTr="00512FB3">
        <w:trPr>
          <w:trHeight w:val="572"/>
        </w:trPr>
        <w:tc>
          <w:tcPr>
            <w:tcW w:w="607" w:type="dxa"/>
            <w:vAlign w:val="center"/>
          </w:tcPr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  <w:r w:rsidRPr="006A50B0">
              <w:rPr>
                <w:rFonts w:ascii="Cambria" w:hAnsi="Cambria"/>
                <w:sz w:val="18"/>
                <w:szCs w:val="18"/>
              </w:rPr>
              <w:t>4.</w:t>
            </w:r>
          </w:p>
        </w:tc>
        <w:tc>
          <w:tcPr>
            <w:tcW w:w="1388" w:type="dxa"/>
            <w:vAlign w:val="center"/>
          </w:tcPr>
          <w:p w:rsidR="00B441D4" w:rsidRPr="006A50B0" w:rsidRDefault="00B441D4" w:rsidP="001C6A08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69" w:type="dxa"/>
            <w:vAlign w:val="center"/>
          </w:tcPr>
          <w:p w:rsidR="008A1412" w:rsidRPr="006A50B0" w:rsidRDefault="008A1412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88" w:type="dxa"/>
            <w:vAlign w:val="center"/>
          </w:tcPr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296" w:type="dxa"/>
            <w:vAlign w:val="center"/>
          </w:tcPr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88" w:type="dxa"/>
            <w:vAlign w:val="center"/>
          </w:tcPr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62" w:type="dxa"/>
            <w:vAlign w:val="center"/>
          </w:tcPr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35" w:type="dxa"/>
            <w:vAlign w:val="center"/>
          </w:tcPr>
          <w:p w:rsidR="00B441D4" w:rsidRPr="006A50B0" w:rsidRDefault="00B441D4" w:rsidP="00512FB3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</w:tr>
      <w:tr w:rsidR="003955A6" w:rsidRPr="006A50B0" w:rsidTr="00512FB3">
        <w:trPr>
          <w:trHeight w:val="572"/>
        </w:trPr>
        <w:tc>
          <w:tcPr>
            <w:tcW w:w="607" w:type="dxa"/>
            <w:vAlign w:val="center"/>
          </w:tcPr>
          <w:p w:rsidR="003955A6" w:rsidRPr="006A50B0" w:rsidRDefault="003955A6" w:rsidP="003955A6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5</w:t>
            </w:r>
          </w:p>
        </w:tc>
        <w:tc>
          <w:tcPr>
            <w:tcW w:w="1388" w:type="dxa"/>
            <w:vAlign w:val="center"/>
          </w:tcPr>
          <w:p w:rsidR="003955A6" w:rsidRPr="006A50B0" w:rsidRDefault="003955A6" w:rsidP="003955A6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69" w:type="dxa"/>
            <w:vAlign w:val="center"/>
          </w:tcPr>
          <w:p w:rsidR="003955A6" w:rsidRDefault="003955A6" w:rsidP="003955A6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88" w:type="dxa"/>
            <w:vAlign w:val="center"/>
          </w:tcPr>
          <w:p w:rsidR="003955A6" w:rsidRPr="006A50B0" w:rsidRDefault="003955A6" w:rsidP="003955A6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296" w:type="dxa"/>
            <w:vAlign w:val="center"/>
          </w:tcPr>
          <w:p w:rsidR="003955A6" w:rsidRDefault="003955A6" w:rsidP="003955A6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88" w:type="dxa"/>
            <w:vAlign w:val="center"/>
          </w:tcPr>
          <w:p w:rsidR="003955A6" w:rsidRDefault="003955A6" w:rsidP="003955A6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62" w:type="dxa"/>
            <w:vAlign w:val="center"/>
          </w:tcPr>
          <w:p w:rsidR="003955A6" w:rsidRDefault="003955A6" w:rsidP="003955A6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3955A6" w:rsidRDefault="003955A6" w:rsidP="003955A6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35" w:type="dxa"/>
            <w:vAlign w:val="center"/>
          </w:tcPr>
          <w:p w:rsidR="003955A6" w:rsidRDefault="003955A6" w:rsidP="003955A6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</w:tr>
      <w:tr w:rsidR="003955A6" w:rsidRPr="006A50B0" w:rsidTr="00512FB3">
        <w:trPr>
          <w:trHeight w:val="572"/>
        </w:trPr>
        <w:tc>
          <w:tcPr>
            <w:tcW w:w="607" w:type="dxa"/>
            <w:vAlign w:val="center"/>
          </w:tcPr>
          <w:p w:rsidR="003955A6" w:rsidRDefault="003955A6" w:rsidP="003955A6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6</w:t>
            </w:r>
          </w:p>
        </w:tc>
        <w:tc>
          <w:tcPr>
            <w:tcW w:w="1388" w:type="dxa"/>
            <w:vAlign w:val="center"/>
          </w:tcPr>
          <w:p w:rsidR="003955A6" w:rsidRPr="006A50B0" w:rsidRDefault="003955A6" w:rsidP="003955A6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69" w:type="dxa"/>
            <w:vAlign w:val="center"/>
          </w:tcPr>
          <w:p w:rsidR="003955A6" w:rsidRDefault="003955A6" w:rsidP="003955A6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88" w:type="dxa"/>
            <w:vAlign w:val="center"/>
          </w:tcPr>
          <w:p w:rsidR="003955A6" w:rsidRPr="006A50B0" w:rsidRDefault="003955A6" w:rsidP="003955A6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296" w:type="dxa"/>
            <w:vAlign w:val="center"/>
          </w:tcPr>
          <w:p w:rsidR="003955A6" w:rsidRDefault="003955A6" w:rsidP="003955A6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88" w:type="dxa"/>
            <w:vAlign w:val="center"/>
          </w:tcPr>
          <w:p w:rsidR="003955A6" w:rsidRDefault="003955A6" w:rsidP="003955A6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62" w:type="dxa"/>
            <w:vAlign w:val="center"/>
          </w:tcPr>
          <w:p w:rsidR="003955A6" w:rsidRDefault="003955A6" w:rsidP="003955A6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3955A6" w:rsidRDefault="003955A6" w:rsidP="003955A6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35" w:type="dxa"/>
            <w:vAlign w:val="center"/>
          </w:tcPr>
          <w:p w:rsidR="003955A6" w:rsidRDefault="003955A6" w:rsidP="003955A6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</w:tr>
      <w:tr w:rsidR="003955A6" w:rsidRPr="006A50B0" w:rsidTr="00512FB3">
        <w:trPr>
          <w:trHeight w:val="572"/>
        </w:trPr>
        <w:tc>
          <w:tcPr>
            <w:tcW w:w="607" w:type="dxa"/>
            <w:vAlign w:val="center"/>
          </w:tcPr>
          <w:p w:rsidR="003955A6" w:rsidRDefault="00571701" w:rsidP="003955A6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7</w:t>
            </w:r>
          </w:p>
        </w:tc>
        <w:tc>
          <w:tcPr>
            <w:tcW w:w="1388" w:type="dxa"/>
            <w:vAlign w:val="center"/>
          </w:tcPr>
          <w:p w:rsidR="003955A6" w:rsidRDefault="003955A6" w:rsidP="003955A6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69" w:type="dxa"/>
            <w:vAlign w:val="center"/>
          </w:tcPr>
          <w:p w:rsidR="003955A6" w:rsidRDefault="003955A6" w:rsidP="003955A6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88" w:type="dxa"/>
            <w:vAlign w:val="center"/>
          </w:tcPr>
          <w:p w:rsidR="003955A6" w:rsidRDefault="003955A6" w:rsidP="003955A6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296" w:type="dxa"/>
            <w:vAlign w:val="center"/>
          </w:tcPr>
          <w:p w:rsidR="003955A6" w:rsidRDefault="003955A6" w:rsidP="003955A6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88" w:type="dxa"/>
            <w:vAlign w:val="center"/>
          </w:tcPr>
          <w:p w:rsidR="003955A6" w:rsidRDefault="003955A6" w:rsidP="003955A6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62" w:type="dxa"/>
            <w:vAlign w:val="center"/>
          </w:tcPr>
          <w:p w:rsidR="003955A6" w:rsidRDefault="003955A6" w:rsidP="003955A6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3955A6" w:rsidRDefault="003955A6" w:rsidP="003955A6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35" w:type="dxa"/>
            <w:vAlign w:val="center"/>
          </w:tcPr>
          <w:p w:rsidR="003955A6" w:rsidRDefault="003955A6" w:rsidP="003955A6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</w:tr>
      <w:tr w:rsidR="003955A6" w:rsidRPr="006A50B0" w:rsidTr="00512FB3">
        <w:trPr>
          <w:trHeight w:val="572"/>
        </w:trPr>
        <w:tc>
          <w:tcPr>
            <w:tcW w:w="607" w:type="dxa"/>
            <w:vAlign w:val="center"/>
          </w:tcPr>
          <w:p w:rsidR="003955A6" w:rsidRDefault="00571701" w:rsidP="003955A6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  <w:r>
              <w:rPr>
                <w:rFonts w:ascii="Cambria" w:hAnsi="Cambria"/>
                <w:sz w:val="18"/>
                <w:szCs w:val="18"/>
              </w:rPr>
              <w:t>8</w:t>
            </w:r>
          </w:p>
        </w:tc>
        <w:tc>
          <w:tcPr>
            <w:tcW w:w="1388" w:type="dxa"/>
            <w:vAlign w:val="center"/>
          </w:tcPr>
          <w:p w:rsidR="003955A6" w:rsidRDefault="003955A6" w:rsidP="003955A6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969" w:type="dxa"/>
            <w:vAlign w:val="center"/>
          </w:tcPr>
          <w:p w:rsidR="003955A6" w:rsidRDefault="003955A6" w:rsidP="003955A6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88" w:type="dxa"/>
            <w:vAlign w:val="center"/>
          </w:tcPr>
          <w:p w:rsidR="003955A6" w:rsidRDefault="003955A6" w:rsidP="003955A6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3296" w:type="dxa"/>
            <w:vAlign w:val="center"/>
          </w:tcPr>
          <w:p w:rsidR="003955A6" w:rsidRDefault="003955A6" w:rsidP="003955A6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388" w:type="dxa"/>
            <w:vAlign w:val="center"/>
          </w:tcPr>
          <w:p w:rsidR="003955A6" w:rsidRDefault="003955A6" w:rsidP="003955A6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62" w:type="dxa"/>
            <w:vAlign w:val="center"/>
          </w:tcPr>
          <w:p w:rsidR="003955A6" w:rsidRDefault="003955A6" w:rsidP="003955A6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3955A6" w:rsidRDefault="003955A6" w:rsidP="003955A6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35" w:type="dxa"/>
            <w:vAlign w:val="center"/>
          </w:tcPr>
          <w:p w:rsidR="003955A6" w:rsidRDefault="003955A6" w:rsidP="003955A6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</w:tr>
      <w:tr w:rsidR="003955A6" w:rsidRPr="006A50B0" w:rsidTr="00512FB3">
        <w:trPr>
          <w:trHeight w:val="482"/>
        </w:trPr>
        <w:tc>
          <w:tcPr>
            <w:tcW w:w="7648" w:type="dxa"/>
            <w:gridSpan w:val="5"/>
            <w:vAlign w:val="center"/>
          </w:tcPr>
          <w:p w:rsidR="003955A6" w:rsidRPr="006A50B0" w:rsidRDefault="003955A6" w:rsidP="003955A6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  <w:p w:rsidR="003955A6" w:rsidRPr="006A50B0" w:rsidRDefault="003955A6" w:rsidP="003955A6">
            <w:pPr>
              <w:spacing w:line="240" w:lineRule="auto"/>
              <w:jc w:val="both"/>
              <w:rPr>
                <w:rFonts w:ascii="Cambria" w:hAnsi="Cambria"/>
                <w:b/>
                <w:sz w:val="18"/>
                <w:szCs w:val="18"/>
              </w:rPr>
            </w:pPr>
            <w:r w:rsidRPr="006A50B0">
              <w:rPr>
                <w:rFonts w:ascii="Cambria" w:hAnsi="Cambria"/>
                <w:b/>
                <w:sz w:val="18"/>
                <w:szCs w:val="18"/>
              </w:rPr>
              <w:t>R A Z E M</w:t>
            </w:r>
          </w:p>
        </w:tc>
        <w:tc>
          <w:tcPr>
            <w:tcW w:w="1388" w:type="dxa"/>
            <w:vAlign w:val="center"/>
          </w:tcPr>
          <w:p w:rsidR="003955A6" w:rsidRPr="006A50B0" w:rsidRDefault="003955A6" w:rsidP="003955A6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62" w:type="dxa"/>
            <w:vAlign w:val="center"/>
          </w:tcPr>
          <w:p w:rsidR="003955A6" w:rsidRPr="006A50B0" w:rsidRDefault="003955A6" w:rsidP="003955A6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3955A6" w:rsidRPr="006A50B0" w:rsidRDefault="003955A6" w:rsidP="003955A6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735" w:type="dxa"/>
            <w:vAlign w:val="center"/>
          </w:tcPr>
          <w:p w:rsidR="003955A6" w:rsidRPr="006A50B0" w:rsidRDefault="003955A6" w:rsidP="003955A6">
            <w:pPr>
              <w:spacing w:line="240" w:lineRule="auto"/>
              <w:jc w:val="both"/>
              <w:rPr>
                <w:rFonts w:ascii="Cambria" w:hAnsi="Cambria"/>
                <w:sz w:val="18"/>
                <w:szCs w:val="18"/>
              </w:rPr>
            </w:pPr>
          </w:p>
        </w:tc>
      </w:tr>
    </w:tbl>
    <w:p w:rsidR="00B441D4" w:rsidRDefault="00B441D4" w:rsidP="00B441D4">
      <w:pPr>
        <w:spacing w:line="240" w:lineRule="auto"/>
        <w:jc w:val="both"/>
        <w:rPr>
          <w:rFonts w:ascii="Cambria" w:hAnsi="Cambria"/>
          <w:b/>
          <w:sz w:val="28"/>
          <w:szCs w:val="28"/>
        </w:rPr>
        <w:sectPr w:rsidR="00B441D4" w:rsidSect="00550DE4">
          <w:headerReference w:type="first" r:id="rId9"/>
          <w:pgSz w:w="15840" w:h="12240" w:orient="landscape" w:code="1"/>
          <w:pgMar w:top="-31" w:right="1418" w:bottom="255" w:left="1418" w:header="709" w:footer="556" w:gutter="0"/>
          <w:cols w:space="708"/>
          <w:titlePg/>
          <w:docGrid w:linePitch="360"/>
        </w:sectPr>
      </w:pPr>
    </w:p>
    <w:p w:rsidR="00B441D4" w:rsidRPr="00B441D4" w:rsidRDefault="00B441D4" w:rsidP="00A01D74">
      <w:pPr>
        <w:rPr>
          <w:rFonts w:ascii="Cambria" w:hAnsi="Cambria"/>
          <w:b/>
          <w:noProof/>
          <w:sz w:val="18"/>
          <w:szCs w:val="18"/>
          <w:lang w:eastAsia="pl-PL"/>
        </w:rPr>
      </w:pPr>
    </w:p>
    <w:sectPr w:rsidR="00B441D4" w:rsidRPr="00B441D4" w:rsidSect="00B441D4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833" w:rsidRDefault="005B3833" w:rsidP="00B441D4">
      <w:pPr>
        <w:spacing w:after="0" w:line="240" w:lineRule="auto"/>
      </w:pPr>
      <w:r>
        <w:separator/>
      </w:r>
    </w:p>
  </w:endnote>
  <w:endnote w:type="continuationSeparator" w:id="0">
    <w:p w:rsidR="005B3833" w:rsidRDefault="005B3833" w:rsidP="00B441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833" w:rsidRDefault="005B3833" w:rsidP="00B441D4">
      <w:pPr>
        <w:spacing w:after="0" w:line="240" w:lineRule="auto"/>
      </w:pPr>
      <w:r>
        <w:separator/>
      </w:r>
    </w:p>
  </w:footnote>
  <w:footnote w:type="continuationSeparator" w:id="0">
    <w:p w:rsidR="005B3833" w:rsidRDefault="005B3833" w:rsidP="00B441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35F6" w:rsidRDefault="000135F6" w:rsidP="000135F6">
    <w:pPr>
      <w:pStyle w:val="NormalnyWeb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-52705</wp:posOffset>
          </wp:positionH>
          <wp:positionV relativeFrom="paragraph">
            <wp:posOffset>-412115</wp:posOffset>
          </wp:positionV>
          <wp:extent cx="8162545" cy="1614805"/>
          <wp:effectExtent l="0" t="0" r="0" b="4445"/>
          <wp:wrapSquare wrapText="bothSides"/>
          <wp:docPr id="31" name="Obraz 31" descr="C:\Users\CALINECZKA\Desktop\Działaj Lokalnie MMS 2026\Dokumenty do pobrania\Stopka z logo F.PKOB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ALINECZKA\Desktop\Działaj Lokalnie MMS 2026\Dokumenty do pobrania\Stopka z logo F.PKOBP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62545" cy="1614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B441D4" w:rsidRPr="00E114CB" w:rsidRDefault="00B441D4" w:rsidP="000135F6">
    <w:pPr>
      <w:pStyle w:val="Nagwek"/>
      <w:ind w:left="709"/>
      <w:rPr>
        <w:rFonts w:ascii="Cambria" w:hAnsi="Cambria"/>
        <w:sz w:val="18"/>
        <w:szCs w:val="18"/>
      </w:rPr>
    </w:pPr>
  </w:p>
  <w:p w:rsidR="00B441D4" w:rsidRPr="005B022D" w:rsidRDefault="00B441D4" w:rsidP="005B022D">
    <w:pPr>
      <w:pStyle w:val="Nagwek"/>
      <w:tabs>
        <w:tab w:val="clear" w:pos="4536"/>
        <w:tab w:val="clear" w:pos="9072"/>
        <w:tab w:val="left" w:pos="286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41D4" w:rsidRDefault="00B441D4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-93345</wp:posOffset>
          </wp:positionH>
          <wp:positionV relativeFrom="paragraph">
            <wp:posOffset>-187114</wp:posOffset>
          </wp:positionV>
          <wp:extent cx="506095" cy="736600"/>
          <wp:effectExtent l="19050" t="0" r="8255" b="0"/>
          <wp:wrapNone/>
          <wp:docPr id="1" name="Obraz 1" descr="Dzialaj_Lokalnie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zialaj_Lokalnie_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095" cy="736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1D4"/>
    <w:rsid w:val="000135F6"/>
    <w:rsid w:val="00175B28"/>
    <w:rsid w:val="001C6A08"/>
    <w:rsid w:val="001F61DD"/>
    <w:rsid w:val="00232463"/>
    <w:rsid w:val="00277A27"/>
    <w:rsid w:val="002C512F"/>
    <w:rsid w:val="00367935"/>
    <w:rsid w:val="003955A6"/>
    <w:rsid w:val="003E5A8D"/>
    <w:rsid w:val="00550DE4"/>
    <w:rsid w:val="00571701"/>
    <w:rsid w:val="00572744"/>
    <w:rsid w:val="005B3833"/>
    <w:rsid w:val="00612FD8"/>
    <w:rsid w:val="00681496"/>
    <w:rsid w:val="00762533"/>
    <w:rsid w:val="008A1412"/>
    <w:rsid w:val="008B76DD"/>
    <w:rsid w:val="00903B83"/>
    <w:rsid w:val="00A01D74"/>
    <w:rsid w:val="00A70799"/>
    <w:rsid w:val="00B441D4"/>
    <w:rsid w:val="00C7532B"/>
    <w:rsid w:val="00D14F22"/>
    <w:rsid w:val="00E00CDB"/>
    <w:rsid w:val="00E22A14"/>
    <w:rsid w:val="00E53968"/>
    <w:rsid w:val="00E76B1D"/>
    <w:rsid w:val="00FA65FC"/>
    <w:rsid w:val="00FD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E3F585"/>
  <w15:docId w15:val="{E8B599DD-E485-4E95-96D1-C6E67A7E6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2A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41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1D4"/>
  </w:style>
  <w:style w:type="paragraph" w:styleId="Stopka">
    <w:name w:val="footer"/>
    <w:basedOn w:val="Normalny"/>
    <w:link w:val="StopkaZnak"/>
    <w:uiPriority w:val="99"/>
    <w:unhideWhenUsed/>
    <w:rsid w:val="00B441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1D4"/>
  </w:style>
  <w:style w:type="paragraph" w:styleId="Tekstdymka">
    <w:name w:val="Balloon Text"/>
    <w:basedOn w:val="Normalny"/>
    <w:link w:val="TekstdymkaZnak"/>
    <w:uiPriority w:val="99"/>
    <w:semiHidden/>
    <w:unhideWhenUsed/>
    <w:rsid w:val="00612F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2FD8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013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0135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850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lantropia.org.pl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afw.pl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fundacjapkobp.pl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128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CALINECZKA</cp:lastModifiedBy>
  <cp:revision>2</cp:revision>
  <cp:lastPrinted>2019-03-19T13:38:00Z</cp:lastPrinted>
  <dcterms:created xsi:type="dcterms:W3CDTF">2026-09-10T10:35:00Z</dcterms:created>
  <dcterms:modified xsi:type="dcterms:W3CDTF">2026-09-10T10:35:00Z</dcterms:modified>
</cp:coreProperties>
</file>