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64" w:rsidRPr="00C96406" w:rsidRDefault="00AB2464">
      <w:pPr>
        <w:pStyle w:val="Tekstpodstawowy"/>
        <w:rPr>
          <w:rFonts w:asciiTheme="majorHAnsi" w:hAnsiTheme="majorHAnsi"/>
          <w:sz w:val="22"/>
        </w:rPr>
      </w:pPr>
    </w:p>
    <w:p w:rsidR="006F620D" w:rsidRPr="006F620D" w:rsidRDefault="0013759F" w:rsidP="006F620D">
      <w:pPr>
        <w:spacing w:line="276" w:lineRule="auto"/>
        <w:ind w:left="6032" w:firstLine="349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Załącznik nr 3</w:t>
      </w:r>
    </w:p>
    <w:p w:rsidR="006F620D" w:rsidRPr="006F620D" w:rsidRDefault="006F620D" w:rsidP="006F620D">
      <w:pPr>
        <w:overflowPunct w:val="0"/>
        <w:jc w:val="right"/>
        <w:textAlignment w:val="baseline"/>
        <w:rPr>
          <w:rFonts w:ascii="Arial Narrow" w:hAnsi="Arial Narrow"/>
          <w:b/>
          <w:kern w:val="3"/>
          <w:shd w:val="clear" w:color="auto" w:fill="FFFFFF"/>
        </w:rPr>
      </w:pPr>
      <w:r w:rsidRPr="006F620D">
        <w:rPr>
          <w:rStyle w:val="Domylnaczcionkaakapitu1"/>
          <w:rFonts w:ascii="Arial Narrow" w:hAnsi="Arial Narrow"/>
          <w:b/>
          <w:bCs/>
        </w:rPr>
        <w:t xml:space="preserve">do zapytania ofertowego  </w:t>
      </w:r>
      <w:r w:rsidRPr="006F620D">
        <w:rPr>
          <w:rFonts w:ascii="Arial Narrow" w:hAnsi="Arial Narrow"/>
          <w:b/>
          <w:kern w:val="3"/>
          <w:shd w:val="clear" w:color="auto" w:fill="FFFFFF"/>
        </w:rPr>
        <w:t>na świadczenie usługi wyżywienia dzieci (cateringu) uczęszczających</w:t>
      </w:r>
    </w:p>
    <w:p w:rsidR="006F620D" w:rsidRPr="006F620D" w:rsidRDefault="006F620D" w:rsidP="006F620D">
      <w:pPr>
        <w:overflowPunct w:val="0"/>
        <w:jc w:val="right"/>
        <w:textAlignment w:val="baseline"/>
        <w:rPr>
          <w:rFonts w:ascii="Arial Narrow" w:hAnsi="Arial Narrow"/>
          <w:b/>
          <w:kern w:val="3"/>
          <w:shd w:val="clear" w:color="auto" w:fill="FFFFFF"/>
        </w:rPr>
      </w:pPr>
      <w:r w:rsidRPr="006F620D">
        <w:rPr>
          <w:rFonts w:ascii="Arial Narrow" w:hAnsi="Arial Narrow"/>
          <w:b/>
          <w:kern w:val="3"/>
          <w:shd w:val="clear" w:color="auto" w:fill="FFFFFF"/>
        </w:rPr>
        <w:t xml:space="preserve"> do klubu dziecięcego EKO MALUCH w Rogiedlach</w:t>
      </w:r>
    </w:p>
    <w:p w:rsidR="006F620D" w:rsidRPr="00EB26A4" w:rsidRDefault="006F620D" w:rsidP="006F620D">
      <w:pPr>
        <w:overflowPunct w:val="0"/>
        <w:jc w:val="right"/>
        <w:rPr>
          <w:rFonts w:ascii="Arial Narrow" w:hAnsi="Arial Narrow"/>
          <w:b/>
          <w:kern w:val="3"/>
          <w:shd w:val="clear" w:color="auto" w:fill="FFFFFF"/>
        </w:rPr>
      </w:pPr>
    </w:p>
    <w:p w:rsidR="006F620D" w:rsidRPr="001E1ABC" w:rsidRDefault="006F620D" w:rsidP="006F620D">
      <w:pPr>
        <w:spacing w:line="276" w:lineRule="auto"/>
        <w:rPr>
          <w:i/>
        </w:rPr>
      </w:pPr>
      <w:r>
        <w:rPr>
          <w:i/>
        </w:rPr>
        <w:t>Projekt</w:t>
      </w:r>
    </w:p>
    <w:p w:rsidR="006F620D" w:rsidRPr="000E239F" w:rsidRDefault="006F620D" w:rsidP="006F620D">
      <w:pPr>
        <w:snapToGrid w:val="0"/>
        <w:rPr>
          <w:rFonts w:ascii="Arial" w:eastAsia="Calibri" w:hAnsi="Arial" w:cs="Arial"/>
          <w:b/>
        </w:rPr>
      </w:pP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  <w:r w:rsidRPr="000E239F">
        <w:rPr>
          <w:rFonts w:ascii="Arial" w:eastAsia="Calibri" w:hAnsi="Arial" w:cs="Arial"/>
          <w:b/>
        </w:rPr>
        <w:tab/>
      </w:r>
    </w:p>
    <w:p w:rsidR="006F620D" w:rsidRPr="000E239F" w:rsidRDefault="006F620D" w:rsidP="006F620D">
      <w:pPr>
        <w:snapToGrid w:val="0"/>
        <w:jc w:val="center"/>
        <w:rPr>
          <w:rFonts w:ascii="Arial" w:eastAsia="Calibri" w:hAnsi="Arial" w:cs="Arial"/>
          <w:b/>
        </w:rPr>
      </w:pPr>
    </w:p>
    <w:p w:rsidR="006F620D" w:rsidRPr="00EB26A4" w:rsidRDefault="006F620D" w:rsidP="006F620D">
      <w:pPr>
        <w:snapToGrid w:val="0"/>
        <w:jc w:val="center"/>
        <w:rPr>
          <w:rFonts w:ascii="Arial Narrow" w:eastAsia="Calibri" w:hAnsi="Arial Narrow" w:cs="Arial"/>
          <w:b/>
        </w:rPr>
      </w:pPr>
      <w:r w:rsidRPr="00EB26A4">
        <w:rPr>
          <w:rFonts w:ascii="Arial Narrow" w:eastAsia="Calibri" w:hAnsi="Arial Narrow" w:cs="Arial"/>
          <w:b/>
          <w:bCs/>
          <w:kern w:val="32"/>
        </w:rPr>
        <w:t>UMOWA</w:t>
      </w:r>
    </w:p>
    <w:p w:rsidR="006F620D" w:rsidRPr="00EB26A4" w:rsidRDefault="006F620D" w:rsidP="006F620D">
      <w:pPr>
        <w:rPr>
          <w:rFonts w:ascii="Arial Narrow" w:eastAsia="Calibri" w:hAnsi="Arial Narrow" w:cs="Arial"/>
        </w:rPr>
      </w:pP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zawarta w</w:t>
      </w:r>
      <w:r w:rsidRPr="00EB26A4">
        <w:rPr>
          <w:rFonts w:ascii="Arial Narrow" w:eastAsia="Calibri" w:hAnsi="Arial Narrow" w:cs="Arial"/>
          <w:lang w:eastAsia="ar-SA"/>
        </w:rPr>
        <w:t xml:space="preserve"> dniu …………….r. w Dobrym Mieście pomiędzy: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Lokalną Grupą Działania „Warmiński Zakątek”, ul. Grunwaldzka 6, 11-040 Dobre Miasto reprezentowaną przez: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>
        <w:rPr>
          <w:rFonts w:ascii="Arial Narrow" w:eastAsia="Calibri" w:hAnsi="Arial Narrow" w:cs="Arial"/>
          <w:lang w:eastAsia="ar-SA"/>
        </w:rPr>
        <w:t>Małgorzatę Dorotę Ofierską - Prezes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zwaną w dalszej części umowy „Zamawiającym”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a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………………………..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NIP ……………., REGON ……………….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reprezentowanym przez: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…………………..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zwanym w dalszej części umowy „Wykonawcą”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>zaś wspólnie zwanych dalej „Stronami”</w:t>
      </w:r>
    </w:p>
    <w:p w:rsidR="006F620D" w:rsidRPr="00EB26A4" w:rsidRDefault="006F620D" w:rsidP="006F620D">
      <w:pPr>
        <w:suppressAutoHyphens/>
        <w:jc w:val="both"/>
        <w:rPr>
          <w:rFonts w:ascii="Arial Narrow" w:eastAsia="Calibri" w:hAnsi="Arial Narrow" w:cs="Arial"/>
          <w:lang w:eastAsia="ar-SA"/>
        </w:rPr>
      </w:pPr>
      <w:r w:rsidRPr="00EB26A4">
        <w:rPr>
          <w:rFonts w:ascii="Arial Narrow" w:eastAsia="Calibri" w:hAnsi="Arial Narrow" w:cs="Arial"/>
          <w:lang w:eastAsia="ar-SA"/>
        </w:rPr>
        <w:t xml:space="preserve">została zawarta umowa następującej treści: </w:t>
      </w:r>
    </w:p>
    <w:p w:rsidR="00AB2464" w:rsidRPr="00C96406" w:rsidRDefault="00AB2464">
      <w:pPr>
        <w:pStyle w:val="Tekstpodstawowy"/>
        <w:spacing w:before="4"/>
        <w:rPr>
          <w:rFonts w:asciiTheme="majorHAnsi" w:hAnsiTheme="majorHAnsi"/>
          <w:sz w:val="22"/>
        </w:rPr>
      </w:pPr>
    </w:p>
    <w:p w:rsidR="00AB2464" w:rsidRPr="006F620D" w:rsidRDefault="00FA5959">
      <w:pPr>
        <w:pStyle w:val="Nagwek1"/>
        <w:ind w:left="80"/>
        <w:rPr>
          <w:rFonts w:ascii="Arial Narrow" w:hAnsi="Arial Narrow"/>
        </w:rPr>
      </w:pPr>
      <w:r w:rsidRPr="006F620D">
        <w:rPr>
          <w:rFonts w:ascii="Arial Narrow" w:hAnsi="Arial Narrow"/>
        </w:rPr>
        <w:t>Przedmiot umowy</w:t>
      </w:r>
    </w:p>
    <w:p w:rsidR="00AB2464" w:rsidRPr="006F620D" w:rsidRDefault="00FA5959">
      <w:pPr>
        <w:spacing w:before="41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1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i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1.  </w:t>
      </w:r>
      <w:r w:rsidR="00FA5959" w:rsidRPr="006F620D">
        <w:rPr>
          <w:rFonts w:ascii="Arial Narrow" w:hAnsi="Arial Narrow"/>
          <w:sz w:val="24"/>
          <w:szCs w:val="24"/>
        </w:rPr>
        <w:t xml:space="preserve">Przedmiotem umowy </w:t>
      </w:r>
      <w:r w:rsidR="002338E4" w:rsidRPr="006F620D">
        <w:rPr>
          <w:rFonts w:ascii="Arial Narrow" w:hAnsi="Arial Narrow"/>
          <w:sz w:val="24"/>
          <w:szCs w:val="24"/>
        </w:rPr>
        <w:t xml:space="preserve">jest świadczenie usługi wyżywienia dzieci (catering)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w ramach projektu pt: </w:t>
      </w:r>
      <w:r w:rsidRPr="00671C5F">
        <w:rPr>
          <w:rFonts w:ascii="Arial Narrow" w:hAnsi="Arial Narrow"/>
          <w:i/>
          <w:kern w:val="3"/>
          <w:sz w:val="24"/>
          <w:szCs w:val="24"/>
          <w:shd w:val="clear" w:color="auto" w:fill="FFFFFF"/>
        </w:rPr>
        <w:t xml:space="preserve">„EKO 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i/>
          <w:kern w:val="3"/>
          <w:sz w:val="24"/>
          <w:szCs w:val="24"/>
          <w:shd w:val="clear" w:color="auto" w:fill="FFFFFF"/>
        </w:rPr>
        <w:t xml:space="preserve">     </w:t>
      </w:r>
      <w:r w:rsidRPr="00671C5F">
        <w:rPr>
          <w:rFonts w:ascii="Arial Narrow" w:hAnsi="Arial Narrow"/>
          <w:i/>
          <w:kern w:val="3"/>
          <w:sz w:val="24"/>
          <w:szCs w:val="24"/>
          <w:shd w:val="clear" w:color="auto" w:fill="FFFFFF"/>
        </w:rPr>
        <w:t xml:space="preserve">MALUCH”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>realizowanego ze środków Europejskiego Funduszu Społecznego, Regionalnego Programu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  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Operacyjnego Województwa Warmińsko-Mazurskiego na lata 2014-2020; Oś Priorytetowa 10 - 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   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Regionalny rynek pracy, Działanie 10.4 - Pomoc w powrocie lub wejściu na rynek pracy osobom 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    </w:t>
      </w:r>
      <w:r w:rsidRPr="00671C5F">
        <w:rPr>
          <w:rFonts w:ascii="Arial Narrow" w:hAnsi="Arial Narrow"/>
          <w:kern w:val="3"/>
          <w:sz w:val="24"/>
          <w:szCs w:val="24"/>
          <w:shd w:val="clear" w:color="auto" w:fill="FFFFFF"/>
        </w:rPr>
        <w:t>sprawującym opiekę nad dziećmi do lat 3.</w:t>
      </w: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</w:t>
      </w:r>
      <w:r w:rsidR="004C7B0C" w:rsidRPr="006F620D">
        <w:rPr>
          <w:rFonts w:ascii="Arial Narrow" w:hAnsi="Arial Narrow"/>
          <w:sz w:val="24"/>
          <w:szCs w:val="24"/>
        </w:rPr>
        <w:t xml:space="preserve"> Usługa wyżywienia dzieci będzie świadczona pod adresem 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4C7B0C" w:rsidRPr="006F620D">
        <w:rPr>
          <w:rFonts w:ascii="Arial Narrow" w:hAnsi="Arial Narrow"/>
          <w:sz w:val="24"/>
          <w:szCs w:val="24"/>
        </w:rPr>
        <w:t xml:space="preserve">funkcjonowania </w:t>
      </w:r>
      <w:r>
        <w:rPr>
          <w:rFonts w:ascii="Arial Narrow" w:hAnsi="Arial Narrow"/>
          <w:sz w:val="24"/>
          <w:szCs w:val="24"/>
        </w:rPr>
        <w:t>klubu dziecięcego</w:t>
      </w:r>
      <w:r w:rsidR="004C7B0C" w:rsidRPr="006F620D">
        <w:rPr>
          <w:rFonts w:ascii="Arial Narrow" w:hAnsi="Arial Narrow"/>
          <w:sz w:val="24"/>
          <w:szCs w:val="24"/>
        </w:rPr>
        <w:t xml:space="preserve">, tj.: </w:t>
      </w:r>
      <w:r>
        <w:rPr>
          <w:rFonts w:ascii="Arial Narrow" w:hAnsi="Arial Narrow"/>
          <w:sz w:val="24"/>
          <w:szCs w:val="24"/>
        </w:rPr>
        <w:t>Rogiedle 27</w:t>
      </w:r>
      <w:r w:rsidR="00A14CC3">
        <w:rPr>
          <w:rFonts w:ascii="Arial Narrow" w:hAnsi="Arial Narrow"/>
          <w:sz w:val="24"/>
          <w:szCs w:val="24"/>
        </w:rPr>
        <w:t>, 11-135 Lubomino</w:t>
      </w:r>
      <w:r>
        <w:rPr>
          <w:rFonts w:ascii="Arial Narrow" w:hAnsi="Arial Narrow"/>
          <w:sz w:val="24"/>
          <w:szCs w:val="24"/>
        </w:rPr>
        <w:t>.</w:t>
      </w:r>
    </w:p>
    <w:p w:rsidR="006F620D" w:rsidRP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eastAsia="CIDFont+F1" w:hAnsi="Arial Narrow"/>
          <w:sz w:val="24"/>
          <w:szCs w:val="24"/>
          <w:lang w:eastAsia="en-US"/>
        </w:rPr>
        <w:t>Zakres zamówienia obejmuje: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a) przygotowanie i dostarczenie we własnym zakresie zestawów posiłków dla szesnaściorga 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dzieci (lub mniejszej liczby, po wcześniejszym zgłoszeniu zapotrzebowania, zgodnie z 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punktem </w:t>
      </w:r>
      <w:r w:rsidRPr="00A74A51">
        <w:rPr>
          <w:rFonts w:ascii="Arial Narrow" w:eastAsia="CIDFont+F1" w:hAnsi="Arial Narrow"/>
          <w:sz w:val="24"/>
          <w:szCs w:val="24"/>
          <w:lang w:eastAsia="en-US"/>
        </w:rPr>
        <w:t>3 ppkt c zapytania</w:t>
      </w:r>
      <w:r>
        <w:rPr>
          <w:rFonts w:ascii="Arial Narrow" w:eastAsia="CIDFont+F1" w:hAnsi="Arial Narrow"/>
          <w:sz w:val="24"/>
          <w:szCs w:val="24"/>
          <w:lang w:eastAsia="en-US"/>
        </w:rPr>
        <w:t xml:space="preserve"> ofertowego),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b) w przypadku zgłoszonego zapotrzebowania Opiekuna, potwierdzonego orzeczeniem </w:t>
      </w:r>
    </w:p>
    <w:p w:rsidR="006F620D" w:rsidRPr="00671C5F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lekarskim przygotowanie posiłków dietetycznych dla określonych dzieci.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c) rozładunek posiłków do miejsca docelowego: wydzielonego pomieszczenia kuchennego w 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Klubie Dzie</w:t>
      </w:r>
      <w:r w:rsidR="002564AA">
        <w:rPr>
          <w:rFonts w:ascii="Arial Narrow" w:eastAsia="CIDFont+F1" w:hAnsi="Arial Narrow"/>
          <w:sz w:val="24"/>
          <w:szCs w:val="24"/>
          <w:lang w:eastAsia="en-US"/>
        </w:rPr>
        <w:t>cięcym EKO MALUCH (Rogiedle 27, 11-135 Lubomino</w:t>
      </w:r>
      <w:r>
        <w:rPr>
          <w:rFonts w:ascii="Arial Narrow" w:eastAsia="CIDFont+F1" w:hAnsi="Arial Narrow"/>
          <w:sz w:val="24"/>
          <w:szCs w:val="24"/>
          <w:lang w:eastAsia="en-US"/>
        </w:rPr>
        <w:t>),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>d) dostawę posiłków ciepłych - obiadowych - I i II danie w termosach i pojemnikach izolacyjnych</w:t>
      </w:r>
    </w:p>
    <w:p w:rsidR="006F620D" w:rsidRDefault="006F620D" w:rsidP="006F620D">
      <w:pPr>
        <w:pStyle w:val="Akapitzlis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utrzymujących ciepło posiłków przez co najmniej 4 - 6 godzin.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Liczba podopiecznych klubu dziecięcego EKO MALUCH: 16.</w:t>
      </w:r>
    </w:p>
    <w:p w:rsidR="006F620D" w:rsidRDefault="006F620D" w:rsidP="006F620D">
      <w:pPr>
        <w:overflowPunct w:val="0"/>
        <w:textAlignment w:val="baseline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>4. F</w:t>
      </w:r>
      <w:r>
        <w:rPr>
          <w:rFonts w:ascii="Arial Narrow" w:eastAsia="CIDFont+F1" w:hAnsi="Arial Narrow"/>
          <w:sz w:val="24"/>
          <w:szCs w:val="24"/>
          <w:lang w:eastAsia="en-US"/>
        </w:rPr>
        <w:t xml:space="preserve">aktyczna liczba dziennych dostaw jest zgłaszana w zapotrzebowaniu na dany dzień najpóźniej </w:t>
      </w:r>
    </w:p>
    <w:p w:rsidR="006F620D" w:rsidRDefault="006F620D" w:rsidP="006F620D">
      <w:pPr>
        <w:overflowPunct w:val="0"/>
        <w:textAlignment w:val="baseline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do godziny 16.30 dnia poprzedzającego.</w:t>
      </w:r>
    </w:p>
    <w:p w:rsid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5. </w:t>
      </w:r>
      <w:r w:rsidR="00FA5959" w:rsidRPr="006F620D">
        <w:rPr>
          <w:rFonts w:ascii="Arial Narrow" w:hAnsi="Arial Narrow"/>
          <w:sz w:val="24"/>
          <w:szCs w:val="24"/>
        </w:rPr>
        <w:t xml:space="preserve">Przy braku informacji o zmianie liczby posiłków dostarczana będzie ilość posiłków wynikająca z ostatniej </w:t>
      </w:r>
    </w:p>
    <w:p w:rsidR="00AB2464" w:rsidRPr="006F620D" w:rsidRDefault="006F620D" w:rsidP="006F620D">
      <w:pPr>
        <w:overflowPunct w:val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FA5959" w:rsidRPr="006F620D">
        <w:rPr>
          <w:rFonts w:ascii="Arial Narrow" w:hAnsi="Arial Narrow"/>
          <w:sz w:val="24"/>
          <w:szCs w:val="24"/>
        </w:rPr>
        <w:t>informacji od Zamawiającego.</w:t>
      </w:r>
    </w:p>
    <w:p w:rsidR="00AB2464" w:rsidRPr="006F620D" w:rsidRDefault="00AB2464">
      <w:pPr>
        <w:pStyle w:val="Tekstpodstawowy"/>
        <w:spacing w:before="6"/>
        <w:rPr>
          <w:rFonts w:ascii="Arial Narrow" w:hAnsi="Arial Narrow"/>
        </w:rPr>
      </w:pPr>
    </w:p>
    <w:p w:rsidR="00AB2464" w:rsidRPr="006F620D" w:rsidRDefault="00FA5959">
      <w:pPr>
        <w:pStyle w:val="Nagwek1"/>
        <w:spacing w:before="1"/>
        <w:rPr>
          <w:rFonts w:ascii="Arial Narrow" w:hAnsi="Arial Narrow"/>
        </w:rPr>
      </w:pPr>
      <w:r w:rsidRPr="006F620D">
        <w:rPr>
          <w:rFonts w:ascii="Arial Narrow" w:hAnsi="Arial Narrow"/>
        </w:rPr>
        <w:t>§ 2</w:t>
      </w:r>
    </w:p>
    <w:p w:rsidR="00AB2464" w:rsidRPr="006F620D" w:rsidRDefault="00FA5959">
      <w:pPr>
        <w:pStyle w:val="Akapitzlist"/>
        <w:numPr>
          <w:ilvl w:val="0"/>
          <w:numId w:val="8"/>
        </w:numPr>
        <w:tabs>
          <w:tab w:val="left" w:pos="400"/>
        </w:tabs>
        <w:spacing w:before="40" w:line="276" w:lineRule="auto"/>
        <w:ind w:right="116"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 przygotowuje posiłki o najwyższym standardzie z produktów o najwyższej jakości. Posiłki muszą spełniać wymogi żywienia zalecane przez Instytut Matki i Dziecka. Posiłki nie mogą być przygotowywane z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półproduktów.</w:t>
      </w:r>
    </w:p>
    <w:p w:rsidR="006F620D" w:rsidRDefault="00FA5959" w:rsidP="006F620D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ind w:right="267"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lastRenderedPageBreak/>
        <w:t>Wykonawca w okresie obowiązywania umowy musi posiadać stosowne ubezpieczenie od odpowiedzialności cywilnej w zakresie prowadzonej działalności</w:t>
      </w:r>
      <w:r w:rsidR="00D43380" w:rsidRPr="006F620D">
        <w:rPr>
          <w:rFonts w:ascii="Arial Narrow" w:hAnsi="Arial Narrow"/>
          <w:sz w:val="24"/>
          <w:szCs w:val="24"/>
        </w:rPr>
        <w:t>.</w:t>
      </w:r>
    </w:p>
    <w:p w:rsidR="00AB2464" w:rsidRPr="006F620D" w:rsidRDefault="00FA5959" w:rsidP="006F620D">
      <w:pPr>
        <w:pStyle w:val="Akapitzlist"/>
        <w:numPr>
          <w:ilvl w:val="0"/>
          <w:numId w:val="8"/>
        </w:numPr>
        <w:tabs>
          <w:tab w:val="left" w:pos="400"/>
        </w:tabs>
        <w:spacing w:before="118" w:line="276" w:lineRule="auto"/>
        <w:ind w:right="117" w:hanging="283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Przygotowywanie posiłków powinno być zgodne w szczególności z ustawą z dnia 25 sierpnia 2006 r. o bezpieczeństwie żywności i żywienia (tekst jednolity Dz. U. z 2010 r.</w:t>
      </w:r>
      <w:r w:rsidRPr="006F620D">
        <w:rPr>
          <w:rFonts w:ascii="Arial Narrow" w:hAnsi="Arial Narrow"/>
          <w:spacing w:val="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nr</w:t>
      </w:r>
      <w:r w:rsidR="006F620D" w:rsidRPr="006F620D">
        <w:rPr>
          <w:rFonts w:ascii="Arial Narrow" w:hAnsi="Arial Narrow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136, poz.914) oraz zaleceniami Głównego Inspektora Sanitarnego i Instytutu Żywości i Żywienia w sprawie norm wyżywienia i żywienia, jakie obowiązują w zakładach żywienia zbiorowego oraz jakości zdrowotnej żywności, z uwzględnieniem zaleceń dotyczących:</w:t>
      </w:r>
    </w:p>
    <w:p w:rsidR="00AB2464" w:rsidRPr="006F620D" w:rsidRDefault="00FA5959" w:rsidP="006F620D">
      <w:pPr>
        <w:pStyle w:val="Akapitzlist"/>
        <w:numPr>
          <w:ilvl w:val="1"/>
          <w:numId w:val="7"/>
        </w:numPr>
        <w:tabs>
          <w:tab w:val="left" w:pos="760"/>
        </w:tabs>
        <w:spacing w:before="1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personelu (kwalifikacje i niezbędne badania lekarskie);</w:t>
      </w:r>
    </w:p>
    <w:p w:rsidR="00AB2464" w:rsidRPr="006F620D" w:rsidRDefault="00FA5959" w:rsidP="006F620D">
      <w:pPr>
        <w:pStyle w:val="Akapitzlist"/>
        <w:numPr>
          <w:ilvl w:val="1"/>
          <w:numId w:val="7"/>
        </w:numPr>
        <w:tabs>
          <w:tab w:val="left" w:pos="760"/>
        </w:tabs>
        <w:spacing w:before="41" w:line="276" w:lineRule="auto"/>
        <w:ind w:right="114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cyklu produkcyjnego i jego poszczególnych etapów (przestrzegania zasad sanitarno – higienicznych</w:t>
      </w:r>
      <w:r w:rsidRPr="006F620D">
        <w:rPr>
          <w:rFonts w:ascii="Arial Narrow" w:hAnsi="Arial Narrow"/>
          <w:spacing w:val="-1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na</w:t>
      </w:r>
      <w:r w:rsidRPr="006F620D">
        <w:rPr>
          <w:rFonts w:ascii="Arial Narrow" w:hAnsi="Arial Narrow"/>
          <w:spacing w:val="-1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każdym</w:t>
      </w:r>
      <w:r w:rsidRPr="006F620D">
        <w:rPr>
          <w:rFonts w:ascii="Arial Narrow" w:hAnsi="Arial Narrow"/>
          <w:spacing w:val="-1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etapie:</w:t>
      </w:r>
      <w:r w:rsidRPr="006F620D">
        <w:rPr>
          <w:rFonts w:ascii="Arial Narrow" w:hAnsi="Arial Narrow"/>
          <w:spacing w:val="-1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produkcji</w:t>
      </w:r>
      <w:r w:rsidRPr="006F620D">
        <w:rPr>
          <w:rFonts w:ascii="Arial Narrow" w:hAnsi="Arial Narrow"/>
          <w:spacing w:val="-1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posiłków,</w:t>
      </w:r>
      <w:r w:rsidRPr="006F620D">
        <w:rPr>
          <w:rFonts w:ascii="Arial Narrow" w:hAnsi="Arial Narrow"/>
          <w:spacing w:val="-1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wydawania</w:t>
      </w:r>
      <w:r w:rsidRPr="006F620D">
        <w:rPr>
          <w:rFonts w:ascii="Arial Narrow" w:hAnsi="Arial Narrow"/>
          <w:spacing w:val="-19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posiłków,</w:t>
      </w:r>
      <w:r w:rsidRPr="006F620D">
        <w:rPr>
          <w:rFonts w:ascii="Arial Narrow" w:hAnsi="Arial Narrow"/>
          <w:spacing w:val="-1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składowania i magazynowania produktów, przewozu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posiłków);</w:t>
      </w:r>
    </w:p>
    <w:p w:rsidR="00AB2464" w:rsidRPr="006F620D" w:rsidRDefault="00FA5959" w:rsidP="006F620D">
      <w:pPr>
        <w:pStyle w:val="Akapitzlist"/>
        <w:numPr>
          <w:ilvl w:val="1"/>
          <w:numId w:val="7"/>
        </w:numPr>
        <w:tabs>
          <w:tab w:val="left" w:pos="760"/>
        </w:tabs>
        <w:spacing w:line="276" w:lineRule="auto"/>
        <w:ind w:right="119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 zakresie jakości usług (w sposób gwarantujący jakość posiłków zgodną z zalecanymi normami dotyczącymi zawartości składników pokarmowych).</w:t>
      </w:r>
    </w:p>
    <w:p w:rsidR="00AB2464" w:rsidRPr="006F620D" w:rsidRDefault="00AB2464">
      <w:pPr>
        <w:pStyle w:val="Tekstpodstawowy"/>
        <w:spacing w:before="6"/>
        <w:rPr>
          <w:rFonts w:ascii="Arial Narrow" w:hAnsi="Arial Narrow"/>
        </w:rPr>
      </w:pPr>
    </w:p>
    <w:p w:rsidR="00AB2464" w:rsidRPr="006F620D" w:rsidRDefault="00FA5959">
      <w:pPr>
        <w:pStyle w:val="Nagwek1"/>
        <w:spacing w:before="1"/>
        <w:rPr>
          <w:rFonts w:ascii="Arial Narrow" w:hAnsi="Arial Narrow"/>
        </w:rPr>
      </w:pPr>
      <w:r w:rsidRPr="006F620D">
        <w:rPr>
          <w:rFonts w:ascii="Arial Narrow" w:hAnsi="Arial Narrow"/>
        </w:rPr>
        <w:t>Warunki realizacji umowy</w:t>
      </w:r>
    </w:p>
    <w:p w:rsidR="00AB2464" w:rsidRPr="006F620D" w:rsidRDefault="00FA5959">
      <w:pPr>
        <w:spacing w:before="40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3</w:t>
      </w:r>
    </w:p>
    <w:p w:rsidR="006F620D" w:rsidRDefault="006F620D" w:rsidP="006F620D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FA5959" w:rsidRPr="006F620D">
        <w:rPr>
          <w:rFonts w:ascii="Arial Narrow" w:hAnsi="Arial Narrow"/>
          <w:sz w:val="24"/>
          <w:szCs w:val="24"/>
        </w:rPr>
        <w:t>Usługa cateringowa polegająca na przygotowaniu i dostarczeniu na adres wskazany w §1 pkt. 1,</w:t>
      </w:r>
    </w:p>
    <w:p w:rsidR="00217641" w:rsidRDefault="006F620D" w:rsidP="006F620D">
      <w:pPr>
        <w:pStyle w:val="Akapitzlist"/>
        <w:rPr>
          <w:rFonts w:ascii="Arial Narrow" w:hAnsi="Arial Narrow"/>
          <w:kern w:val="3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FA5959" w:rsidRPr="006F620D">
        <w:rPr>
          <w:rFonts w:ascii="Arial Narrow" w:hAnsi="Arial Narrow"/>
          <w:sz w:val="24"/>
          <w:szCs w:val="24"/>
        </w:rPr>
        <w:t>obejmuje</w:t>
      </w:r>
      <w:r w:rsidR="00217641">
        <w:rPr>
          <w:rFonts w:ascii="Arial Narrow" w:hAnsi="Arial Narrow"/>
          <w:sz w:val="24"/>
          <w:szCs w:val="24"/>
        </w:rPr>
        <w:t xml:space="preserve"> dzienny zestaw śniadaniowy</w:t>
      </w:r>
      <w:r w:rsidR="00FA5959" w:rsidRPr="006F620D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śniadanie, obiad złożony z dwóch dań (każde danie będzie </w:t>
      </w:r>
    </w:p>
    <w:p w:rsidR="00AB2464" w:rsidRDefault="00217641" w:rsidP="006F620D">
      <w:pPr>
        <w:pStyle w:val="Akapitzlist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   </w:t>
      </w:r>
      <w:r w:rsidR="006F620D"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podawane w różnych godzinach </w:t>
      </w:r>
      <w:r>
        <w:rPr>
          <w:rFonts w:ascii="Arial Narrow" w:hAnsi="Arial Narrow"/>
          <w:kern w:val="3"/>
          <w:sz w:val="24"/>
          <w:szCs w:val="24"/>
          <w:shd w:val="clear" w:color="auto" w:fill="FFFFFF"/>
        </w:rPr>
        <w:t xml:space="preserve"> </w:t>
      </w:r>
      <w:r w:rsidR="006F620D">
        <w:rPr>
          <w:rFonts w:ascii="Arial Narrow" w:hAnsi="Arial Narrow"/>
          <w:kern w:val="3"/>
          <w:sz w:val="24"/>
          <w:szCs w:val="24"/>
          <w:shd w:val="clear" w:color="auto" w:fill="FFFFFF"/>
        </w:rPr>
        <w:t>dnia),  podwieczorek.</w:t>
      </w:r>
    </w:p>
    <w:p w:rsidR="00AB2464" w:rsidRPr="006F620D" w:rsidRDefault="006F620D" w:rsidP="00C93343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 xml:space="preserve">2. </w:t>
      </w:r>
      <w:r w:rsidR="00FA5959" w:rsidRPr="006F620D">
        <w:rPr>
          <w:rFonts w:ascii="Arial Narrow" w:hAnsi="Arial Narrow"/>
          <w:spacing w:val="-60"/>
          <w:sz w:val="24"/>
          <w:szCs w:val="24"/>
          <w:u w:val="single"/>
        </w:rPr>
        <w:t xml:space="preserve"> </w:t>
      </w:r>
      <w:r w:rsidR="00FA5959" w:rsidRPr="006F620D">
        <w:rPr>
          <w:rFonts w:ascii="Arial Narrow" w:hAnsi="Arial Narrow"/>
          <w:sz w:val="24"/>
          <w:szCs w:val="24"/>
          <w:u w:val="single"/>
        </w:rPr>
        <w:t>Minimalne wymagania dotyczące</w:t>
      </w:r>
      <w:r w:rsidR="00FA5959" w:rsidRPr="006F620D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="00FA5959" w:rsidRPr="006F620D">
        <w:rPr>
          <w:rFonts w:ascii="Arial Narrow" w:hAnsi="Arial Narrow"/>
          <w:sz w:val="24"/>
          <w:szCs w:val="24"/>
          <w:u w:val="single"/>
        </w:rPr>
        <w:t>posiłków</w:t>
      </w:r>
      <w:r w:rsidR="00FA5959" w:rsidRPr="006F620D">
        <w:rPr>
          <w:rFonts w:ascii="Arial Narrow" w:hAnsi="Arial Narrow"/>
          <w:sz w:val="24"/>
          <w:szCs w:val="24"/>
        </w:rPr>
        <w:t>:</w:t>
      </w:r>
    </w:p>
    <w:p w:rsidR="006F620D" w:rsidRDefault="006F620D" w:rsidP="00C93343">
      <w:pPr>
        <w:pStyle w:val="Akapitzlist"/>
        <w:ind w:left="399" w:firstLine="0"/>
        <w:jc w:val="lef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a) wszystkie posiłki powinny być przygotowywane na podstawie jadłospisu układanego przez </w:t>
      </w:r>
    </w:p>
    <w:p w:rsidR="00C93343" w:rsidRDefault="00C93343" w:rsidP="00C93343">
      <w:pPr>
        <w:pStyle w:val="Akapitzlist"/>
        <w:ind w:left="399" w:firstLine="0"/>
        <w:jc w:val="lef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6F620D">
        <w:rPr>
          <w:rFonts w:ascii="Arial Narrow" w:eastAsia="CIDFont+F1" w:hAnsi="Arial Narrow"/>
          <w:sz w:val="24"/>
          <w:szCs w:val="24"/>
          <w:lang w:eastAsia="en-US"/>
        </w:rPr>
        <w:t xml:space="preserve">Wykonawcę na okres 10 dni roboczych i zatwierdzanego przez osobę posiadającą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</w:t>
      </w:r>
    </w:p>
    <w:p w:rsidR="00C93343" w:rsidRDefault="00C93343" w:rsidP="00C93343">
      <w:pPr>
        <w:pStyle w:val="Akapitzlist"/>
        <w:ind w:left="399" w:firstLine="0"/>
        <w:jc w:val="left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</w:t>
      </w:r>
      <w:r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uprawnienia dietetyka, dostarczanego Zamawiającemu najpóźniej 3 dni przed okresem jego</w:t>
      </w:r>
    </w:p>
    <w:p w:rsidR="006F620D" w:rsidRDefault="006F620D" w:rsidP="00C93343">
      <w:pPr>
        <w:pStyle w:val="Akapitzlist"/>
        <w:ind w:left="399" w:firstLine="0"/>
        <w:jc w:val="left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o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>bowiązywania, z zastrzeżeniem ze Zamawiający może wnosić zmiany do jadłospisu.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    Jadłospis powinien uwzględniać zgłoszone diety pokarmowe,</w:t>
      </w:r>
    </w:p>
    <w:p w:rsidR="006F620D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b)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składniki, z których przygotowywane będą posiłki  z certyfikatami ekologicznymi. Ze względu </w:t>
      </w:r>
    </w:p>
    <w:p w:rsidR="006F620D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>
        <w:rPr>
          <w:rFonts w:ascii="Arial Narrow" w:eastAsia="CIDFont+F1" w:hAnsi="Arial Narrow"/>
          <w:sz w:val="24"/>
          <w:szCs w:val="24"/>
          <w:lang w:eastAsia="en-US"/>
        </w:rPr>
        <w:t xml:space="preserve">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na sezonową dostępność produktów ekologicznych menu powinno być dostosowane do 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możliwości biorynku. W sezonie do przygotowania posiłków Wykonawca zastosuje  świeże 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>warzywa i owoce. Do słodzenia należy wykorzystać inulinę, ksylitol lub suszone owoce.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Posiłki przygotowywane z minimalnym użyciem soli, w razie konieczności solone wyłącznie 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solą himalajską. Nie dopuszcza się użycia sztucznych substancji konserwujących, 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>zagęszczających, barwiących i aromatyzujących,</w:t>
      </w:r>
    </w:p>
    <w:p w:rsidR="006F620D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d) jadłospis powinien być urozmaicony, zestaw posiłków nie może powtarzać się w tym samym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 tygodniu,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e) potrawy w przewadze powinny być gotowane, duszone, pieczone, okazjonalnie smażone,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f)  gramatura posiłków jest nie mniejsza niż: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- śniadania i podwieczorki - wg jadłospisu,</w:t>
      </w:r>
    </w:p>
    <w:p w:rsidR="006F620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- obiad: zupa - 300 ml,  danie mięsne - 50 gram, kasza / ryż / ziemniaki - 100 gram, surówka / </w:t>
      </w:r>
    </w:p>
    <w:p w:rsidR="006F620D" w:rsidRPr="00C93343" w:rsidRDefault="006F620D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   </w:t>
      </w:r>
      <w:r w:rsidR="00C93343">
        <w:rPr>
          <w:rFonts w:ascii="Arial Narrow" w:eastAsia="CIDFont+F1" w:hAnsi="Arial Narrow"/>
          <w:sz w:val="24"/>
          <w:szCs w:val="24"/>
          <w:lang w:eastAsia="en-US"/>
        </w:rPr>
        <w:t xml:space="preserve">       </w:t>
      </w:r>
      <w:r w:rsidRPr="00C93343">
        <w:rPr>
          <w:rFonts w:ascii="Arial Narrow" w:eastAsia="CIDFont+F1" w:hAnsi="Arial Narrow"/>
          <w:sz w:val="24"/>
          <w:szCs w:val="24"/>
          <w:lang w:eastAsia="en-US"/>
        </w:rPr>
        <w:t xml:space="preserve"> jarzynka - 50 gram. </w:t>
      </w:r>
    </w:p>
    <w:p w:rsid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</w:t>
      </w:r>
      <w:r w:rsidR="006F620D" w:rsidRPr="00C93343">
        <w:rPr>
          <w:rFonts w:ascii="Arial Narrow" w:eastAsia="CIDFont+F1" w:hAnsi="Arial Narrow"/>
          <w:sz w:val="24"/>
          <w:szCs w:val="24"/>
          <w:lang w:eastAsia="en-US"/>
        </w:rPr>
        <w:t>g) łączna wartość kaloryczna posiłków powinna wynosić około 1300 kcal.</w:t>
      </w:r>
    </w:p>
    <w:p w:rsidR="00C93343" w:rsidRDefault="00C93343" w:rsidP="00C93343">
      <w:pPr>
        <w:ind w:left="115"/>
        <w:rPr>
          <w:rFonts w:ascii="Arial Narrow" w:hAnsi="Arial Narrow"/>
          <w:sz w:val="24"/>
          <w:szCs w:val="24"/>
        </w:rPr>
      </w:pPr>
      <w:r>
        <w:rPr>
          <w:rFonts w:ascii="Arial Narrow" w:eastAsia="CIDFont+F1" w:hAnsi="Arial Narrow"/>
          <w:sz w:val="24"/>
          <w:szCs w:val="24"/>
          <w:lang w:eastAsia="en-US"/>
        </w:rPr>
        <w:t xml:space="preserve">    h) p</w:t>
      </w:r>
      <w:r w:rsidR="00FA5959" w:rsidRPr="006F620D">
        <w:rPr>
          <w:rFonts w:ascii="Arial Narrow" w:hAnsi="Arial Narrow"/>
          <w:sz w:val="24"/>
          <w:szCs w:val="24"/>
        </w:rPr>
        <w:t>osiłki powinny być przygotowywa</w:t>
      </w:r>
      <w:r>
        <w:rPr>
          <w:rFonts w:ascii="Arial Narrow" w:hAnsi="Arial Narrow"/>
          <w:sz w:val="24"/>
          <w:szCs w:val="24"/>
        </w:rPr>
        <w:t>ne z zachowaniem diety ogólnej,</w:t>
      </w:r>
      <w:r w:rsidR="00FA5959" w:rsidRPr="006F620D">
        <w:rPr>
          <w:rFonts w:ascii="Arial Narrow" w:hAnsi="Arial Narrow"/>
          <w:sz w:val="24"/>
          <w:szCs w:val="24"/>
        </w:rPr>
        <w:t xml:space="preserve"> bezmlecznej, </w:t>
      </w:r>
      <w:r>
        <w:rPr>
          <w:rFonts w:ascii="Arial Narrow" w:hAnsi="Arial Narrow"/>
          <w:sz w:val="24"/>
          <w:szCs w:val="24"/>
        </w:rPr>
        <w:t xml:space="preserve">lub innej </w:t>
      </w:r>
    </w:p>
    <w:p w:rsidR="00C93343" w:rsidRDefault="00C93343" w:rsidP="00C93343">
      <w:pPr>
        <w:ind w:left="11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wskazanej przez Opiekunów dzieci, </w:t>
      </w:r>
      <w:r w:rsidR="00FA5959" w:rsidRPr="006F620D">
        <w:rPr>
          <w:rFonts w:ascii="Arial Narrow" w:hAnsi="Arial Narrow"/>
          <w:sz w:val="24"/>
          <w:szCs w:val="24"/>
        </w:rPr>
        <w:t>zgodnie z informacją otrzymaną od</w:t>
      </w:r>
      <w:r w:rsidR="00FA5959"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="00FA5959" w:rsidRPr="006F620D">
        <w:rPr>
          <w:rFonts w:ascii="Arial Narrow" w:hAnsi="Arial Narrow"/>
          <w:sz w:val="24"/>
          <w:szCs w:val="24"/>
        </w:rPr>
        <w:t>Zamawiającego.</w:t>
      </w:r>
    </w:p>
    <w:p w:rsidR="00C93343" w:rsidRDefault="00C93343" w:rsidP="00C93343">
      <w:pPr>
        <w:ind w:left="11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F111FD" w:rsidRPr="006F620D">
        <w:rPr>
          <w:rFonts w:ascii="Arial Narrow" w:hAnsi="Arial Narrow"/>
          <w:sz w:val="24"/>
          <w:szCs w:val="24"/>
        </w:rPr>
        <w:t>Końcowy odbiór i zakończenie wykonywania usługi potwierdzone zostanie protokołem zdawczo-</w:t>
      </w:r>
    </w:p>
    <w:p w:rsidR="00F111FD" w:rsidRPr="00C93343" w:rsidRDefault="00C93343" w:rsidP="00C93343">
      <w:pPr>
        <w:ind w:left="115"/>
        <w:rPr>
          <w:rFonts w:ascii="Arial Narrow" w:eastAsia="CIDFont+F1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F111FD" w:rsidRPr="006F620D">
        <w:rPr>
          <w:rFonts w:ascii="Arial Narrow" w:hAnsi="Arial Narrow"/>
          <w:sz w:val="24"/>
          <w:szCs w:val="24"/>
        </w:rPr>
        <w:t>odbiorczym podpisanym przez obie strony.</w:t>
      </w:r>
    </w:p>
    <w:p w:rsidR="00AB2464" w:rsidRPr="006F620D" w:rsidRDefault="00AB2464">
      <w:pPr>
        <w:pStyle w:val="Tekstpodstawowy"/>
        <w:spacing w:before="5"/>
        <w:rPr>
          <w:rFonts w:ascii="Arial Narrow" w:hAnsi="Arial Narrow"/>
        </w:rPr>
      </w:pPr>
    </w:p>
    <w:p w:rsidR="00AB2464" w:rsidRPr="006F620D" w:rsidRDefault="00FA5959">
      <w:pPr>
        <w:pStyle w:val="Nagwek1"/>
        <w:spacing w:before="90"/>
        <w:rPr>
          <w:rFonts w:ascii="Arial Narrow" w:hAnsi="Arial Narrow"/>
        </w:rPr>
      </w:pPr>
      <w:r w:rsidRPr="006F620D">
        <w:rPr>
          <w:rFonts w:ascii="Arial Narrow" w:hAnsi="Arial Narrow"/>
        </w:rPr>
        <w:t>§ 4</w:t>
      </w:r>
    </w:p>
    <w:p w:rsidR="00AB2464" w:rsidRPr="006F620D" w:rsidRDefault="00FA5959">
      <w:pPr>
        <w:pStyle w:val="Akapitzlist"/>
        <w:numPr>
          <w:ilvl w:val="0"/>
          <w:numId w:val="5"/>
        </w:numPr>
        <w:tabs>
          <w:tab w:val="left" w:pos="400"/>
        </w:tabs>
        <w:spacing w:before="41"/>
        <w:ind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Do obowiązków wykonawcy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należy:</w:t>
      </w:r>
    </w:p>
    <w:p w:rsidR="00AB2464" w:rsidRPr="006F620D" w:rsidRDefault="00FA5959">
      <w:pPr>
        <w:pStyle w:val="Akapitzlist"/>
        <w:numPr>
          <w:ilvl w:val="1"/>
          <w:numId w:val="5"/>
        </w:numPr>
        <w:tabs>
          <w:tab w:val="left" w:pos="1120"/>
        </w:tabs>
        <w:spacing w:before="44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lastRenderedPageBreak/>
        <w:t>Przygotowywanie posiłków we własnych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pomieszczeniach;</w:t>
      </w:r>
    </w:p>
    <w:p w:rsidR="00AB2464" w:rsidRPr="006F620D" w:rsidRDefault="00FA5959">
      <w:pPr>
        <w:pStyle w:val="Akapitzlist"/>
        <w:numPr>
          <w:ilvl w:val="1"/>
          <w:numId w:val="5"/>
        </w:numPr>
        <w:tabs>
          <w:tab w:val="left" w:pos="1120"/>
          <w:tab w:val="left" w:pos="2561"/>
          <w:tab w:val="left" w:pos="3714"/>
          <w:tab w:val="left" w:pos="4158"/>
          <w:tab w:val="left" w:pos="5294"/>
          <w:tab w:val="left" w:pos="6383"/>
          <w:tab w:val="left" w:pos="8107"/>
        </w:tabs>
        <w:spacing w:before="118" w:line="278" w:lineRule="auto"/>
        <w:ind w:right="11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Zapewnienia</w:t>
      </w:r>
      <w:r w:rsidRPr="006F620D">
        <w:rPr>
          <w:rFonts w:ascii="Arial Narrow" w:hAnsi="Arial Narrow"/>
          <w:sz w:val="24"/>
          <w:szCs w:val="24"/>
        </w:rPr>
        <w:tab/>
        <w:t>termosów</w:t>
      </w:r>
      <w:r w:rsidRPr="006F620D">
        <w:rPr>
          <w:rFonts w:ascii="Arial Narrow" w:hAnsi="Arial Narrow"/>
          <w:sz w:val="24"/>
          <w:szCs w:val="24"/>
        </w:rPr>
        <w:tab/>
        <w:t>do</w:t>
      </w:r>
      <w:r w:rsidRPr="006F620D">
        <w:rPr>
          <w:rFonts w:ascii="Arial Narrow" w:hAnsi="Arial Narrow"/>
          <w:sz w:val="24"/>
          <w:szCs w:val="24"/>
        </w:rPr>
        <w:tab/>
        <w:t>przewozu</w:t>
      </w:r>
      <w:r w:rsidRPr="006F620D">
        <w:rPr>
          <w:rFonts w:ascii="Arial Narrow" w:hAnsi="Arial Narrow"/>
          <w:sz w:val="24"/>
          <w:szCs w:val="24"/>
        </w:rPr>
        <w:tab/>
        <w:t>posiłków</w:t>
      </w:r>
      <w:r w:rsidRPr="006F620D">
        <w:rPr>
          <w:rFonts w:ascii="Arial Narrow" w:hAnsi="Arial Narrow"/>
          <w:sz w:val="24"/>
          <w:szCs w:val="24"/>
        </w:rPr>
        <w:tab/>
        <w:t>gwarantujących</w:t>
      </w:r>
      <w:r w:rsidRPr="006F620D">
        <w:rPr>
          <w:rFonts w:ascii="Arial Narrow" w:hAnsi="Arial Narrow"/>
          <w:sz w:val="24"/>
          <w:szCs w:val="24"/>
        </w:rPr>
        <w:tab/>
        <w:t>utrzymanie odpowiedniej temperatury i jakości przewożonych</w:t>
      </w:r>
      <w:r w:rsidRPr="006F620D">
        <w:rPr>
          <w:rFonts w:ascii="Arial Narrow" w:hAnsi="Arial Narrow"/>
          <w:spacing w:val="-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potraw</w:t>
      </w:r>
    </w:p>
    <w:p w:rsidR="00AB2464" w:rsidRPr="006F620D" w:rsidRDefault="00FA5959">
      <w:pPr>
        <w:pStyle w:val="Akapitzlist"/>
        <w:numPr>
          <w:ilvl w:val="1"/>
          <w:numId w:val="5"/>
        </w:numPr>
        <w:tabs>
          <w:tab w:val="left" w:pos="1120"/>
        </w:tabs>
        <w:spacing w:line="272" w:lineRule="exac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Mycie, wyparzanie i odbiór termosów;</w:t>
      </w:r>
    </w:p>
    <w:p w:rsidR="00AB2464" w:rsidRPr="006F620D" w:rsidRDefault="00FA5959">
      <w:pPr>
        <w:pStyle w:val="Akapitzlist"/>
        <w:numPr>
          <w:ilvl w:val="0"/>
          <w:numId w:val="5"/>
        </w:numPr>
        <w:tabs>
          <w:tab w:val="left" w:pos="400"/>
        </w:tabs>
        <w:spacing w:before="41" w:line="276" w:lineRule="auto"/>
        <w:ind w:right="118"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 dostarczać będzie sporządzone posiłki samochodami przystosowanymi do świadczenia usług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cateringowych.</w:t>
      </w:r>
    </w:p>
    <w:p w:rsidR="00AB2464" w:rsidRPr="006F620D" w:rsidRDefault="00FA5959">
      <w:pPr>
        <w:pStyle w:val="Akapitzlist"/>
        <w:numPr>
          <w:ilvl w:val="0"/>
          <w:numId w:val="5"/>
        </w:numPr>
        <w:tabs>
          <w:tab w:val="left" w:pos="400"/>
        </w:tabs>
        <w:spacing w:before="1"/>
        <w:ind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 zobowiązuje się do przetrzymywania próbek</w:t>
      </w:r>
      <w:r w:rsidRPr="006F620D">
        <w:rPr>
          <w:rFonts w:ascii="Arial Narrow" w:hAnsi="Arial Narrow"/>
          <w:spacing w:val="-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żywności.</w:t>
      </w:r>
    </w:p>
    <w:p w:rsidR="00AB2464" w:rsidRPr="006F620D" w:rsidRDefault="00FA5959">
      <w:pPr>
        <w:pStyle w:val="Akapitzlist"/>
        <w:numPr>
          <w:ilvl w:val="0"/>
          <w:numId w:val="5"/>
        </w:numPr>
        <w:tabs>
          <w:tab w:val="left" w:pos="400"/>
        </w:tabs>
        <w:spacing w:before="41" w:line="276" w:lineRule="auto"/>
        <w:ind w:right="121" w:hanging="283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 zobowiązuje się do odbierania pozostałości po posiłkach</w:t>
      </w:r>
      <w:r w:rsidR="00C93343">
        <w:rPr>
          <w:rFonts w:ascii="Arial Narrow" w:hAnsi="Arial Narrow"/>
          <w:sz w:val="24"/>
          <w:szCs w:val="24"/>
        </w:rPr>
        <w:t>.</w:t>
      </w:r>
    </w:p>
    <w:p w:rsidR="00AB2464" w:rsidRPr="006F620D" w:rsidRDefault="00AB2464">
      <w:pPr>
        <w:pStyle w:val="Tekstpodstawowy"/>
        <w:spacing w:before="10"/>
        <w:rPr>
          <w:rFonts w:ascii="Arial Narrow" w:hAnsi="Arial Narrow"/>
        </w:rPr>
      </w:pPr>
    </w:p>
    <w:p w:rsidR="00C93343" w:rsidRDefault="00FA5959" w:rsidP="00C93343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§ 5</w:t>
      </w:r>
    </w:p>
    <w:p w:rsidR="00AB2464" w:rsidRPr="00C93343" w:rsidRDefault="00FA5959" w:rsidP="00C93343">
      <w:pPr>
        <w:pStyle w:val="Nagwek1"/>
        <w:jc w:val="left"/>
        <w:rPr>
          <w:rFonts w:ascii="Arial Narrow" w:hAnsi="Arial Narrow"/>
          <w:b w:val="0"/>
        </w:rPr>
      </w:pPr>
      <w:r w:rsidRPr="00C93343">
        <w:rPr>
          <w:rFonts w:ascii="Arial Narrow" w:hAnsi="Arial Narrow"/>
          <w:b w:val="0"/>
        </w:rPr>
        <w:t>Posiłki o których mowa w § 3 pkt. 1, wykonawca będzie dostarczać od poniedziałku do piątku, z wyłączeniem dni ustawowo wolnych od pracy w godzinach ustalonych przez strony umowy.</w:t>
      </w:r>
    </w:p>
    <w:p w:rsidR="00AB2464" w:rsidRPr="006F620D" w:rsidRDefault="00AB2464">
      <w:pPr>
        <w:pStyle w:val="Tekstpodstawowy"/>
        <w:spacing w:before="3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§ 6</w:t>
      </w:r>
    </w:p>
    <w:p w:rsidR="00AB2464" w:rsidRPr="006F620D" w:rsidRDefault="00FA5959">
      <w:pPr>
        <w:pStyle w:val="Tekstpodstawowy"/>
        <w:spacing w:before="41" w:line="276" w:lineRule="auto"/>
        <w:ind w:left="116" w:right="121"/>
        <w:jc w:val="both"/>
        <w:rPr>
          <w:rFonts w:ascii="Arial Narrow" w:hAnsi="Arial Narrow"/>
        </w:rPr>
      </w:pPr>
      <w:r w:rsidRPr="006F620D">
        <w:rPr>
          <w:rFonts w:ascii="Arial Narrow" w:hAnsi="Arial Narrow"/>
        </w:rPr>
        <w:t>Wykonawca ponosi pełną odpowiedzialność cywilną i finansową za jakość dostarczanych posiłków oraz skutki wynikające z zaniedbań przy ich przygotowaniu i transporcie, mogące mieć negatywny wpływ na zdrowie żywionych dzieci.</w:t>
      </w:r>
    </w:p>
    <w:p w:rsidR="00AB2464" w:rsidRPr="006F620D" w:rsidRDefault="00AB2464">
      <w:pPr>
        <w:pStyle w:val="Tekstpodstawowy"/>
        <w:spacing w:before="5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Termin realizacji umowy</w:t>
      </w:r>
    </w:p>
    <w:p w:rsidR="00AB2464" w:rsidRPr="006F620D" w:rsidRDefault="00FA5959">
      <w:pPr>
        <w:spacing w:before="41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7</w:t>
      </w:r>
    </w:p>
    <w:p w:rsidR="00AB2464" w:rsidRDefault="00FA5959" w:rsidP="00C93343">
      <w:pPr>
        <w:pStyle w:val="Tekstpodstawowy"/>
        <w:spacing w:before="41"/>
        <w:ind w:left="116"/>
        <w:rPr>
          <w:rFonts w:ascii="Arial Narrow" w:eastAsia="CIDFont+F1" w:hAnsi="Arial Narrow"/>
          <w:lang w:eastAsia="en-US"/>
        </w:rPr>
      </w:pPr>
      <w:r w:rsidRPr="006F620D">
        <w:rPr>
          <w:rFonts w:ascii="Arial Narrow" w:hAnsi="Arial Narrow"/>
        </w:rPr>
        <w:t xml:space="preserve">Umowa zostanie zawarta na </w:t>
      </w:r>
      <w:r w:rsidR="002A5002" w:rsidRPr="006F620D">
        <w:rPr>
          <w:rFonts w:ascii="Arial Narrow" w:hAnsi="Arial Narrow"/>
        </w:rPr>
        <w:t xml:space="preserve">okres od </w:t>
      </w:r>
      <w:r w:rsidR="000F7D8F">
        <w:rPr>
          <w:rFonts w:ascii="Arial Narrow" w:hAnsi="Arial Narrow"/>
        </w:rPr>
        <w:t>25</w:t>
      </w:r>
      <w:bookmarkStart w:id="0" w:name="_GoBack"/>
      <w:bookmarkEnd w:id="0"/>
      <w:r w:rsidR="00B05F8B">
        <w:rPr>
          <w:rFonts w:ascii="Arial Narrow" w:eastAsia="CIDFont+F1" w:hAnsi="Arial Narrow"/>
          <w:lang w:eastAsia="en-US"/>
        </w:rPr>
        <w:t>.05.2020</w:t>
      </w:r>
      <w:r w:rsidR="00C93343">
        <w:rPr>
          <w:rFonts w:ascii="Arial Narrow" w:eastAsia="CIDFont+F1" w:hAnsi="Arial Narrow"/>
          <w:lang w:eastAsia="en-US"/>
        </w:rPr>
        <w:t xml:space="preserve"> do 6.10.2021 roku.</w:t>
      </w:r>
    </w:p>
    <w:p w:rsidR="00C93343" w:rsidRPr="006F620D" w:rsidRDefault="00C93343" w:rsidP="00C93343">
      <w:pPr>
        <w:pStyle w:val="Tekstpodstawowy"/>
        <w:spacing w:before="41"/>
        <w:ind w:left="116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Wynagrodzenie/warunki płatności</w:t>
      </w:r>
    </w:p>
    <w:p w:rsidR="00AB2464" w:rsidRPr="006F620D" w:rsidRDefault="00FA5959">
      <w:pPr>
        <w:spacing w:before="43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8</w:t>
      </w:r>
    </w:p>
    <w:p w:rsidR="00AB2464" w:rsidRPr="006F620D" w:rsidRDefault="00FA5959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41"/>
        <w:ind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 xml:space="preserve">Łączna cena za </w:t>
      </w:r>
      <w:r w:rsidR="00217641">
        <w:rPr>
          <w:rFonts w:ascii="Arial Narrow" w:hAnsi="Arial Narrow"/>
          <w:sz w:val="24"/>
          <w:szCs w:val="24"/>
        </w:rPr>
        <w:t xml:space="preserve">dzienny zestaw śniadaniowy </w:t>
      </w:r>
      <w:r w:rsidRPr="006F620D">
        <w:rPr>
          <w:rFonts w:ascii="Arial Narrow" w:hAnsi="Arial Narrow"/>
          <w:sz w:val="24"/>
          <w:szCs w:val="24"/>
        </w:rPr>
        <w:t xml:space="preserve"> to …zł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brutto.</w:t>
      </w:r>
    </w:p>
    <w:p w:rsidR="00AB2464" w:rsidRPr="006F620D" w:rsidRDefault="00FA5959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41" w:line="276" w:lineRule="auto"/>
        <w:ind w:right="122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Cena jednostkowa przedmiotu umowy uwzględnia wszelkie koszty związane z realizacją umowy i nie podlega zmianie w okresie realizacji</w:t>
      </w:r>
      <w:r w:rsidRPr="006F620D">
        <w:rPr>
          <w:rFonts w:ascii="Arial Narrow" w:hAnsi="Arial Narrow"/>
          <w:spacing w:val="-10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umowy.</w:t>
      </w:r>
    </w:p>
    <w:p w:rsidR="00AB2464" w:rsidRPr="006F620D" w:rsidRDefault="00FA5959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" w:line="276" w:lineRule="auto"/>
        <w:ind w:right="115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Wynagrodzenie Wykonawcy za okresy miesięczne będzie ustalane w oparciu o iloczyn faktycznie dostarczonej ilości posiłków w ciągu miesiąca oraz ceny jednostkowej</w:t>
      </w:r>
      <w:r w:rsidRPr="006F620D">
        <w:rPr>
          <w:rFonts w:ascii="Arial Narrow" w:hAnsi="Arial Narrow"/>
          <w:spacing w:val="-2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posiłku.</w:t>
      </w:r>
    </w:p>
    <w:p w:rsidR="00AB2464" w:rsidRPr="006F620D" w:rsidRDefault="00FA5959" w:rsidP="00217641">
      <w:pPr>
        <w:pStyle w:val="Akapitzlist"/>
        <w:numPr>
          <w:ilvl w:val="0"/>
          <w:numId w:val="4"/>
        </w:numPr>
        <w:tabs>
          <w:tab w:val="left" w:pos="543"/>
          <w:tab w:val="left" w:pos="544"/>
          <w:tab w:val="left" w:pos="1846"/>
          <w:tab w:val="left" w:pos="2962"/>
          <w:tab w:val="left" w:pos="4674"/>
          <w:tab w:val="left" w:pos="6219"/>
          <w:tab w:val="left" w:pos="6934"/>
          <w:tab w:val="left" w:pos="7973"/>
        </w:tabs>
        <w:ind w:hanging="427"/>
        <w:jc w:val="lef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Płatność</w:t>
      </w:r>
      <w:r w:rsidRPr="006F620D">
        <w:rPr>
          <w:rFonts w:ascii="Arial Narrow" w:hAnsi="Arial Narrow"/>
          <w:sz w:val="24"/>
          <w:szCs w:val="24"/>
        </w:rPr>
        <w:tab/>
        <w:t>będzie</w:t>
      </w:r>
      <w:r w:rsidRPr="006F620D">
        <w:rPr>
          <w:rFonts w:ascii="Arial Narrow" w:hAnsi="Arial Narrow"/>
          <w:sz w:val="24"/>
          <w:szCs w:val="24"/>
        </w:rPr>
        <w:tab/>
        <w:t>dokonywana</w:t>
      </w:r>
      <w:r w:rsidRPr="006F620D">
        <w:rPr>
          <w:rFonts w:ascii="Arial Narrow" w:hAnsi="Arial Narrow"/>
          <w:sz w:val="24"/>
          <w:szCs w:val="24"/>
        </w:rPr>
        <w:tab/>
        <w:t>przelewem</w:t>
      </w:r>
      <w:r w:rsidRPr="006F620D">
        <w:rPr>
          <w:rFonts w:ascii="Arial Narrow" w:hAnsi="Arial Narrow"/>
          <w:sz w:val="24"/>
          <w:szCs w:val="24"/>
        </w:rPr>
        <w:tab/>
        <w:t>na</w:t>
      </w:r>
      <w:r w:rsidRPr="006F620D">
        <w:rPr>
          <w:rFonts w:ascii="Arial Narrow" w:hAnsi="Arial Narrow"/>
          <w:sz w:val="24"/>
          <w:szCs w:val="24"/>
        </w:rPr>
        <w:tab/>
        <w:t>konto</w:t>
      </w:r>
      <w:r w:rsidRPr="006F620D">
        <w:rPr>
          <w:rFonts w:ascii="Arial Narrow" w:hAnsi="Arial Narrow"/>
          <w:sz w:val="24"/>
          <w:szCs w:val="24"/>
        </w:rPr>
        <w:tab/>
        <w:t>Wykonawcy</w:t>
      </w:r>
    </w:p>
    <w:p w:rsidR="00AB2464" w:rsidRPr="006F620D" w:rsidRDefault="00FA5959" w:rsidP="00217641">
      <w:pPr>
        <w:pStyle w:val="Tekstpodstawowy"/>
        <w:spacing w:before="42" w:line="276" w:lineRule="auto"/>
        <w:ind w:left="543"/>
        <w:rPr>
          <w:rFonts w:ascii="Arial Narrow" w:hAnsi="Arial Narrow"/>
        </w:rPr>
      </w:pPr>
      <w:r w:rsidRPr="006F620D">
        <w:rPr>
          <w:rFonts w:ascii="Arial Narrow" w:hAnsi="Arial Narrow"/>
        </w:rPr>
        <w:t>………………………………………………………………… w terminie 7 dni od daty doręc</w:t>
      </w:r>
      <w:r w:rsidR="00217641">
        <w:rPr>
          <w:rFonts w:ascii="Arial Narrow" w:hAnsi="Arial Narrow"/>
        </w:rPr>
        <w:t>zenia Zamawiającemu faktury.</w:t>
      </w:r>
    </w:p>
    <w:p w:rsidR="00154D7F" w:rsidRPr="006F620D" w:rsidRDefault="00154D7F" w:rsidP="00154D7F">
      <w:pPr>
        <w:pStyle w:val="Tekstpodstawowy"/>
        <w:numPr>
          <w:ilvl w:val="0"/>
          <w:numId w:val="4"/>
        </w:numPr>
        <w:spacing w:before="42" w:line="276" w:lineRule="auto"/>
        <w:rPr>
          <w:rFonts w:ascii="Arial Narrow" w:hAnsi="Arial Narrow"/>
        </w:rPr>
      </w:pPr>
      <w:r w:rsidRPr="006F620D">
        <w:rPr>
          <w:rFonts w:ascii="Arial Narrow" w:hAnsi="Arial Narrow"/>
        </w:rPr>
        <w:t xml:space="preserve">Wynagrodzenie Wykonawcy jest współfinansowane ze środków Regionalnego Programu Operacyjnego </w:t>
      </w:r>
      <w:r w:rsidR="009121CF" w:rsidRPr="006F620D">
        <w:rPr>
          <w:rFonts w:ascii="Arial Narrow" w:hAnsi="Arial Narrow"/>
        </w:rPr>
        <w:t xml:space="preserve">Województwa </w:t>
      </w:r>
      <w:r w:rsidR="00217641">
        <w:rPr>
          <w:rFonts w:ascii="Arial Narrow" w:hAnsi="Arial Narrow"/>
        </w:rPr>
        <w:t xml:space="preserve">Warmińsko - Mazurskiego </w:t>
      </w:r>
      <w:r w:rsidR="009121CF" w:rsidRPr="006F620D">
        <w:rPr>
          <w:rFonts w:ascii="Arial Narrow" w:hAnsi="Arial Narrow"/>
        </w:rPr>
        <w:t xml:space="preserve"> </w:t>
      </w:r>
      <w:r w:rsidRPr="006F620D">
        <w:rPr>
          <w:rFonts w:ascii="Arial Narrow" w:hAnsi="Arial Narrow"/>
        </w:rPr>
        <w:t>na lata 2014-2020.</w:t>
      </w:r>
    </w:p>
    <w:p w:rsidR="00AB2464" w:rsidRPr="006F620D" w:rsidRDefault="00AB2464">
      <w:pPr>
        <w:pStyle w:val="Tekstpodstawowy"/>
        <w:spacing w:before="3"/>
        <w:rPr>
          <w:rFonts w:ascii="Arial Narrow" w:hAnsi="Arial Narrow"/>
        </w:rPr>
      </w:pPr>
    </w:p>
    <w:p w:rsidR="00AB2464" w:rsidRPr="006F620D" w:rsidRDefault="00FA5959">
      <w:pPr>
        <w:pStyle w:val="Nagwek1"/>
        <w:spacing w:before="1"/>
        <w:rPr>
          <w:rFonts w:ascii="Arial Narrow" w:hAnsi="Arial Narrow"/>
        </w:rPr>
      </w:pPr>
      <w:r w:rsidRPr="006F620D">
        <w:rPr>
          <w:rFonts w:ascii="Arial Narrow" w:hAnsi="Arial Narrow"/>
        </w:rPr>
        <w:t>Kary umowne</w:t>
      </w:r>
    </w:p>
    <w:p w:rsidR="00AB2464" w:rsidRPr="006F620D" w:rsidRDefault="00FA5959">
      <w:pPr>
        <w:spacing w:before="40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9</w:t>
      </w:r>
    </w:p>
    <w:p w:rsidR="00AB2464" w:rsidRPr="006F620D" w:rsidRDefault="00FA5959" w:rsidP="005159B6">
      <w:pPr>
        <w:pStyle w:val="Tekstpodstawowy"/>
        <w:numPr>
          <w:ilvl w:val="0"/>
          <w:numId w:val="3"/>
        </w:numPr>
        <w:spacing w:before="41" w:line="278" w:lineRule="auto"/>
        <w:rPr>
          <w:rFonts w:ascii="Arial Narrow" w:hAnsi="Arial Narrow"/>
        </w:rPr>
      </w:pPr>
      <w:r w:rsidRPr="006F620D">
        <w:rPr>
          <w:rFonts w:ascii="Arial Narrow" w:hAnsi="Arial Narrow"/>
        </w:rPr>
        <w:t>Wykonawca zapłaci Zamawiającemu karę umowną za niedostarczenie obiadów w danym dniu w wysokości 10% wartości tych posiłków.</w:t>
      </w:r>
    </w:p>
    <w:p w:rsidR="00AB2464" w:rsidRPr="006F620D" w:rsidRDefault="00FA5959">
      <w:pPr>
        <w:pStyle w:val="Akapitzlist"/>
        <w:numPr>
          <w:ilvl w:val="0"/>
          <w:numId w:val="3"/>
        </w:numPr>
        <w:tabs>
          <w:tab w:val="left" w:pos="544"/>
        </w:tabs>
        <w:spacing w:before="118" w:line="276" w:lineRule="auto"/>
        <w:ind w:right="115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Wykonawca</w:t>
      </w:r>
      <w:r w:rsidRPr="006F620D">
        <w:rPr>
          <w:rFonts w:ascii="Arial Narrow" w:hAnsi="Arial Narrow"/>
          <w:spacing w:val="-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zobowiązany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jest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do</w:t>
      </w:r>
      <w:r w:rsidRPr="006F620D">
        <w:rPr>
          <w:rFonts w:ascii="Arial Narrow" w:hAnsi="Arial Narrow"/>
          <w:spacing w:val="-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zapłaty</w:t>
      </w:r>
      <w:r w:rsidRPr="006F620D">
        <w:rPr>
          <w:rFonts w:ascii="Arial Narrow" w:hAnsi="Arial Narrow"/>
          <w:spacing w:val="-9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kary</w:t>
      </w:r>
      <w:r w:rsidRPr="006F620D">
        <w:rPr>
          <w:rFonts w:ascii="Arial Narrow" w:hAnsi="Arial Narrow"/>
          <w:spacing w:val="-9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umownej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terminie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30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dni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od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wystąpienia przez Zamawiającego z żądaniem zapłaty. W przypadku nieuiszczenia kary przez Wykonawcę w terminie, o którym mowa w zdaniu poprzedzającym, Zamawiający może potrącić karę z dowolnej należności Wykonawcy.</w:t>
      </w:r>
    </w:p>
    <w:p w:rsidR="00AB2464" w:rsidRPr="006F620D" w:rsidRDefault="00FA5959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17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 xml:space="preserve">Jeżeli szkoda poniesiona przez Zamawiającego przewyższa kwotę kar umownych będzie on </w:t>
      </w:r>
      <w:r w:rsidRPr="006F620D">
        <w:rPr>
          <w:rFonts w:ascii="Arial Narrow" w:hAnsi="Arial Narrow"/>
          <w:sz w:val="24"/>
          <w:szCs w:val="24"/>
        </w:rPr>
        <w:lastRenderedPageBreak/>
        <w:t>uprawniony do dochodzenia od Wykonawcy - na zasadach ogólnych kodeksu cywilnego - odszkodowania uzupełniającego do wysokości rzeczywistej</w:t>
      </w:r>
      <w:r w:rsidRPr="006F620D">
        <w:rPr>
          <w:rFonts w:ascii="Arial Narrow" w:hAnsi="Arial Narrow"/>
          <w:spacing w:val="-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szkody.</w:t>
      </w:r>
    </w:p>
    <w:p w:rsidR="00AB2464" w:rsidRPr="006F620D" w:rsidRDefault="00FA5959">
      <w:pPr>
        <w:pStyle w:val="Akapitzlist"/>
        <w:numPr>
          <w:ilvl w:val="0"/>
          <w:numId w:val="3"/>
        </w:numPr>
        <w:tabs>
          <w:tab w:val="left" w:pos="544"/>
        </w:tabs>
        <w:spacing w:before="1" w:line="276" w:lineRule="auto"/>
        <w:ind w:right="113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 przypadku zwłoki w zapłacie wynagrodzenia, Zamawiający zapłaci Wykonawcy odsetki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ustawowe.</w:t>
      </w:r>
    </w:p>
    <w:p w:rsidR="00AB2464" w:rsidRPr="006F620D" w:rsidRDefault="00AB2464">
      <w:pPr>
        <w:pStyle w:val="Tekstpodstawowy"/>
        <w:spacing w:before="6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§ 10</w:t>
      </w:r>
    </w:p>
    <w:p w:rsidR="00AB2464" w:rsidRPr="006F620D" w:rsidRDefault="00FA5959">
      <w:pPr>
        <w:pStyle w:val="Akapitzlist"/>
        <w:numPr>
          <w:ilvl w:val="0"/>
          <w:numId w:val="2"/>
        </w:numPr>
        <w:tabs>
          <w:tab w:val="left" w:pos="544"/>
        </w:tabs>
        <w:spacing w:before="41" w:line="276" w:lineRule="auto"/>
        <w:ind w:right="121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Zamawiający zastrzega sobie prawo do odstąpienia od umowy bez wypowiedzenia w następujących</w:t>
      </w:r>
      <w:r w:rsidRPr="006F620D">
        <w:rPr>
          <w:rFonts w:ascii="Arial Narrow" w:hAnsi="Arial Narrow"/>
          <w:spacing w:val="-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przypadkach:</w:t>
      </w:r>
    </w:p>
    <w:p w:rsidR="00AB2464" w:rsidRPr="006F620D" w:rsidRDefault="00FA5959">
      <w:pPr>
        <w:pStyle w:val="Akapitzlist"/>
        <w:numPr>
          <w:ilvl w:val="1"/>
          <w:numId w:val="2"/>
        </w:numPr>
        <w:tabs>
          <w:tab w:val="left" w:pos="904"/>
        </w:tabs>
        <w:spacing w:line="276" w:lineRule="auto"/>
        <w:ind w:right="119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przypadku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rażących</w:t>
      </w:r>
      <w:r w:rsidRPr="006F620D">
        <w:rPr>
          <w:rFonts w:ascii="Arial Narrow" w:hAnsi="Arial Narrow"/>
          <w:spacing w:val="-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uchybień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Wykonawcy</w:t>
      </w:r>
      <w:r w:rsidRPr="006F620D">
        <w:rPr>
          <w:rFonts w:ascii="Arial Narrow" w:hAnsi="Arial Narrow"/>
          <w:spacing w:val="-1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</w:t>
      </w:r>
      <w:r w:rsidRPr="006F620D">
        <w:rPr>
          <w:rFonts w:ascii="Arial Narrow" w:hAnsi="Arial Narrow"/>
          <w:spacing w:val="-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zakresie</w:t>
      </w:r>
      <w:r w:rsidRPr="006F620D">
        <w:rPr>
          <w:rFonts w:ascii="Arial Narrow" w:hAnsi="Arial Narrow"/>
          <w:spacing w:val="-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realizacji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przedmiotu</w:t>
      </w:r>
      <w:r w:rsidRPr="006F620D">
        <w:rPr>
          <w:rFonts w:ascii="Arial Narrow" w:hAnsi="Arial Narrow"/>
          <w:spacing w:val="-5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umowy dotyczących w szczególności nieprzestrzegania wymogów jakościowych dostarczanych posiłków, po trzykrotnym zgłoszeniu przez Zamawiającego uzasadnionych pisemnie zastrzeżeń.</w:t>
      </w:r>
    </w:p>
    <w:p w:rsidR="00AB2464" w:rsidRPr="006F620D" w:rsidRDefault="00FA5959">
      <w:pPr>
        <w:pStyle w:val="Akapitzlist"/>
        <w:numPr>
          <w:ilvl w:val="1"/>
          <w:numId w:val="2"/>
        </w:numPr>
        <w:tabs>
          <w:tab w:val="left" w:pos="904"/>
        </w:tabs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 przypadku przerwy w dostawie obiadów dłuższej niż 5</w:t>
      </w:r>
      <w:r w:rsidRPr="006F620D">
        <w:rPr>
          <w:rFonts w:ascii="Arial Narrow" w:hAnsi="Arial Narrow"/>
          <w:spacing w:val="-8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dni.</w:t>
      </w:r>
    </w:p>
    <w:p w:rsidR="00AB2464" w:rsidRPr="006F620D" w:rsidRDefault="00FA5959">
      <w:pPr>
        <w:pStyle w:val="Akapitzlist"/>
        <w:numPr>
          <w:ilvl w:val="0"/>
          <w:numId w:val="2"/>
        </w:numPr>
        <w:tabs>
          <w:tab w:val="left" w:pos="544"/>
        </w:tabs>
        <w:spacing w:before="40" w:line="278" w:lineRule="auto"/>
        <w:ind w:right="118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Odstąpienie od umowy powinno nastąpić w formie pisemnej pod rygorem nieważności takiego oświadczenia a okres wypowiedzenia wynosi jeden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miesiąc.</w:t>
      </w:r>
    </w:p>
    <w:p w:rsidR="00AB2464" w:rsidRPr="006F620D" w:rsidRDefault="00AB2464">
      <w:pPr>
        <w:pStyle w:val="Tekstpodstawowy"/>
        <w:rPr>
          <w:rFonts w:ascii="Arial Narrow" w:hAnsi="Arial Narrow"/>
        </w:rPr>
      </w:pPr>
    </w:p>
    <w:p w:rsidR="00AB2464" w:rsidRPr="006F620D" w:rsidRDefault="00FA5959">
      <w:pPr>
        <w:pStyle w:val="Nagwek1"/>
        <w:rPr>
          <w:rFonts w:ascii="Arial Narrow" w:hAnsi="Arial Narrow"/>
        </w:rPr>
      </w:pPr>
      <w:r w:rsidRPr="006F620D">
        <w:rPr>
          <w:rFonts w:ascii="Arial Narrow" w:hAnsi="Arial Narrow"/>
        </w:rPr>
        <w:t>§ 11</w:t>
      </w:r>
    </w:p>
    <w:p w:rsidR="00AB2464" w:rsidRPr="006F620D" w:rsidRDefault="00FA5959">
      <w:pPr>
        <w:pStyle w:val="Tekstpodstawowy"/>
        <w:spacing w:before="41" w:line="276" w:lineRule="auto"/>
        <w:ind w:left="116"/>
        <w:rPr>
          <w:rFonts w:ascii="Arial Narrow" w:hAnsi="Arial Narrow"/>
        </w:rPr>
      </w:pPr>
      <w:r w:rsidRPr="006F620D">
        <w:rPr>
          <w:rFonts w:ascii="Arial Narrow" w:hAnsi="Arial Narrow"/>
        </w:rPr>
        <w:t>Ewentualne spory wynikające z niniejszej umowy rozpatrywane będą przez Sąd cywilny miejscowo właściwy dla siedziby</w:t>
      </w:r>
      <w:r w:rsidRPr="006F620D">
        <w:rPr>
          <w:rFonts w:ascii="Arial Narrow" w:hAnsi="Arial Narrow"/>
          <w:spacing w:val="-11"/>
        </w:rPr>
        <w:t xml:space="preserve"> </w:t>
      </w:r>
      <w:r w:rsidRPr="006F620D">
        <w:rPr>
          <w:rFonts w:ascii="Arial Narrow" w:hAnsi="Arial Narrow"/>
        </w:rPr>
        <w:t>Zamawiającego.</w:t>
      </w:r>
    </w:p>
    <w:p w:rsidR="00AB2464" w:rsidRPr="006F620D" w:rsidRDefault="00AB2464">
      <w:pPr>
        <w:pStyle w:val="Tekstpodstawowy"/>
        <w:spacing w:before="3"/>
        <w:rPr>
          <w:rFonts w:ascii="Arial Narrow" w:hAnsi="Arial Narrow"/>
        </w:rPr>
      </w:pPr>
    </w:p>
    <w:p w:rsidR="00AB2464" w:rsidRPr="006F620D" w:rsidRDefault="00FA5959">
      <w:pPr>
        <w:pStyle w:val="Nagwek1"/>
        <w:ind w:left="83"/>
        <w:rPr>
          <w:rFonts w:ascii="Arial Narrow" w:hAnsi="Arial Narrow"/>
        </w:rPr>
      </w:pPr>
      <w:r w:rsidRPr="006F620D">
        <w:rPr>
          <w:rFonts w:ascii="Arial Narrow" w:hAnsi="Arial Narrow"/>
        </w:rPr>
        <w:t>Postanowienia końcowe</w:t>
      </w:r>
    </w:p>
    <w:p w:rsidR="00AB2464" w:rsidRPr="006F620D" w:rsidRDefault="00FA5959">
      <w:pPr>
        <w:spacing w:before="43"/>
        <w:ind w:left="81" w:right="81"/>
        <w:jc w:val="center"/>
        <w:rPr>
          <w:rFonts w:ascii="Arial Narrow" w:hAnsi="Arial Narrow"/>
          <w:b/>
          <w:sz w:val="24"/>
          <w:szCs w:val="24"/>
        </w:rPr>
      </w:pPr>
      <w:r w:rsidRPr="006F620D">
        <w:rPr>
          <w:rFonts w:ascii="Arial Narrow" w:hAnsi="Arial Narrow"/>
          <w:b/>
          <w:sz w:val="24"/>
          <w:szCs w:val="24"/>
        </w:rPr>
        <w:t>§ 12</w:t>
      </w:r>
    </w:p>
    <w:p w:rsidR="00AB2464" w:rsidRPr="006F620D" w:rsidRDefault="00FA5959">
      <w:pPr>
        <w:pStyle w:val="Akapitzlist"/>
        <w:numPr>
          <w:ilvl w:val="0"/>
          <w:numId w:val="1"/>
        </w:numPr>
        <w:tabs>
          <w:tab w:val="left" w:pos="544"/>
        </w:tabs>
        <w:spacing w:before="41" w:line="276" w:lineRule="auto"/>
        <w:ind w:right="121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Zamawiający dopuszcza możliwość dokonania zmian umowy w następujących przypadkach:</w:t>
      </w:r>
    </w:p>
    <w:p w:rsidR="00AB2464" w:rsidRPr="006F620D" w:rsidRDefault="00FA5959">
      <w:pPr>
        <w:pStyle w:val="Akapitzlist"/>
        <w:numPr>
          <w:ilvl w:val="1"/>
          <w:numId w:val="1"/>
        </w:numPr>
        <w:tabs>
          <w:tab w:val="left" w:pos="904"/>
        </w:tabs>
        <w:spacing w:line="278" w:lineRule="auto"/>
        <w:ind w:right="124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zmiany nazw, siedziby stron umowy, numerów kont bankowych, innych danych identyfikacyjnych;</w:t>
      </w:r>
    </w:p>
    <w:p w:rsidR="00AB2464" w:rsidRPr="006F620D" w:rsidRDefault="00FA5959">
      <w:pPr>
        <w:pStyle w:val="Akapitzlist"/>
        <w:numPr>
          <w:ilvl w:val="1"/>
          <w:numId w:val="1"/>
        </w:numPr>
        <w:tabs>
          <w:tab w:val="left" w:pos="904"/>
        </w:tabs>
        <w:spacing w:line="272" w:lineRule="exact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ustawowej zmiany stawki podatku</w:t>
      </w:r>
      <w:r w:rsidRPr="006F620D">
        <w:rPr>
          <w:rFonts w:ascii="Arial Narrow" w:hAnsi="Arial Narrow"/>
          <w:spacing w:val="-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VAT,</w:t>
      </w:r>
    </w:p>
    <w:p w:rsidR="00AB2464" w:rsidRPr="006F620D" w:rsidRDefault="00FA5959">
      <w:pPr>
        <w:pStyle w:val="Akapitzlist"/>
        <w:numPr>
          <w:ilvl w:val="1"/>
          <w:numId w:val="1"/>
        </w:numPr>
        <w:tabs>
          <w:tab w:val="left" w:pos="904"/>
        </w:tabs>
        <w:spacing w:before="40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znacznej</w:t>
      </w:r>
      <w:r w:rsidRPr="006F620D">
        <w:rPr>
          <w:rFonts w:ascii="Arial Narrow" w:hAnsi="Arial Narrow"/>
          <w:spacing w:val="-1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zmianie</w:t>
      </w:r>
      <w:r w:rsidRPr="006F620D">
        <w:rPr>
          <w:rFonts w:ascii="Arial Narrow" w:hAnsi="Arial Narrow"/>
          <w:spacing w:val="-1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kosztów</w:t>
      </w:r>
      <w:r w:rsidRPr="006F620D">
        <w:rPr>
          <w:rFonts w:ascii="Arial Narrow" w:hAnsi="Arial Narrow"/>
          <w:spacing w:val="-11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wpływających</w:t>
      </w:r>
      <w:r w:rsidRPr="006F620D">
        <w:rPr>
          <w:rFonts w:ascii="Arial Narrow" w:hAnsi="Arial Narrow"/>
          <w:spacing w:val="-1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na</w:t>
      </w:r>
      <w:r w:rsidRPr="006F620D">
        <w:rPr>
          <w:rFonts w:ascii="Arial Narrow" w:hAnsi="Arial Narrow"/>
          <w:spacing w:val="-1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ostateczny</w:t>
      </w:r>
      <w:r w:rsidRPr="006F620D">
        <w:rPr>
          <w:rFonts w:ascii="Arial Narrow" w:hAnsi="Arial Narrow"/>
          <w:spacing w:val="-17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koszt</w:t>
      </w:r>
      <w:r w:rsidRPr="006F620D">
        <w:rPr>
          <w:rFonts w:ascii="Arial Narrow" w:hAnsi="Arial Narrow"/>
          <w:spacing w:val="-13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przygotowania</w:t>
      </w:r>
      <w:r w:rsidRPr="006F620D">
        <w:rPr>
          <w:rFonts w:ascii="Arial Narrow" w:hAnsi="Arial Narrow"/>
          <w:spacing w:val="-14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posiłków.</w:t>
      </w:r>
    </w:p>
    <w:p w:rsidR="00AB2464" w:rsidRPr="006F620D" w:rsidRDefault="00FA595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41"/>
        <w:ind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Warunkiem dokonania zmiany jest przedstawienie przez stronę pisemnego</w:t>
      </w:r>
      <w:r w:rsidRPr="006F620D">
        <w:rPr>
          <w:rFonts w:ascii="Arial Narrow" w:hAnsi="Arial Narrow"/>
          <w:spacing w:val="-16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uzasadnienia.</w:t>
      </w:r>
    </w:p>
    <w:p w:rsidR="00AB2464" w:rsidRPr="006F620D" w:rsidRDefault="00FA595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43"/>
        <w:ind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Zmiany umowy będą dokonywane w formie pisemnej pod rygorem</w:t>
      </w:r>
      <w:r w:rsidRPr="006F620D">
        <w:rPr>
          <w:rFonts w:ascii="Arial Narrow" w:hAnsi="Arial Narrow"/>
          <w:spacing w:val="-1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nieważności.</w:t>
      </w:r>
    </w:p>
    <w:p w:rsidR="00AB2464" w:rsidRPr="006F620D" w:rsidRDefault="00FA5959">
      <w:pPr>
        <w:pStyle w:val="Akapitzlist"/>
        <w:numPr>
          <w:ilvl w:val="0"/>
          <w:numId w:val="1"/>
        </w:numPr>
        <w:tabs>
          <w:tab w:val="left" w:pos="544"/>
        </w:tabs>
        <w:spacing w:before="41" w:line="276" w:lineRule="auto"/>
        <w:ind w:right="114" w:hanging="427"/>
        <w:rPr>
          <w:rFonts w:ascii="Arial Narrow" w:hAnsi="Arial Narrow"/>
          <w:sz w:val="24"/>
          <w:szCs w:val="24"/>
        </w:rPr>
      </w:pPr>
      <w:r w:rsidRPr="006F620D">
        <w:rPr>
          <w:rFonts w:ascii="Arial Narrow" w:hAnsi="Arial Narrow"/>
          <w:sz w:val="24"/>
          <w:szCs w:val="24"/>
        </w:rPr>
        <w:t>Umowa została sporządzona w dwóch jednobrzmiących egzemplarzach, po jednym dla każdej ze</w:t>
      </w:r>
      <w:r w:rsidRPr="006F620D">
        <w:rPr>
          <w:rFonts w:ascii="Arial Narrow" w:hAnsi="Arial Narrow"/>
          <w:spacing w:val="-2"/>
          <w:sz w:val="24"/>
          <w:szCs w:val="24"/>
        </w:rPr>
        <w:t xml:space="preserve"> </w:t>
      </w:r>
      <w:r w:rsidRPr="006F620D">
        <w:rPr>
          <w:rFonts w:ascii="Arial Narrow" w:hAnsi="Arial Narrow"/>
          <w:sz w:val="24"/>
          <w:szCs w:val="24"/>
        </w:rPr>
        <w:t>stron.</w:t>
      </w:r>
    </w:p>
    <w:p w:rsidR="00AB2464" w:rsidRPr="006F620D" w:rsidRDefault="00AB2464">
      <w:pPr>
        <w:pStyle w:val="Tekstpodstawowy"/>
        <w:rPr>
          <w:rFonts w:ascii="Arial Narrow" w:hAnsi="Arial Narrow"/>
        </w:rPr>
      </w:pPr>
    </w:p>
    <w:p w:rsidR="00AB2464" w:rsidRPr="006F620D" w:rsidRDefault="00AB2464">
      <w:pPr>
        <w:pStyle w:val="Tekstpodstawowy"/>
        <w:spacing w:before="2"/>
        <w:rPr>
          <w:rFonts w:ascii="Arial Narrow" w:hAnsi="Arial Narrow"/>
        </w:rPr>
      </w:pPr>
    </w:p>
    <w:p w:rsidR="00AB2464" w:rsidRPr="006F620D" w:rsidRDefault="00FA5959">
      <w:pPr>
        <w:pStyle w:val="Tekstpodstawowy"/>
        <w:tabs>
          <w:tab w:val="left" w:pos="6045"/>
        </w:tabs>
        <w:jc w:val="center"/>
        <w:rPr>
          <w:rFonts w:ascii="Arial Narrow" w:hAnsi="Arial Narrow"/>
        </w:rPr>
      </w:pPr>
      <w:r w:rsidRPr="006F620D">
        <w:rPr>
          <w:rFonts w:ascii="Arial Narrow" w:hAnsi="Arial Narrow"/>
        </w:rPr>
        <w:t>ZAMAWIAJĄCY</w:t>
      </w:r>
      <w:r w:rsidRPr="006F620D">
        <w:rPr>
          <w:rFonts w:ascii="Arial Narrow" w:hAnsi="Arial Narrow"/>
        </w:rPr>
        <w:tab/>
        <w:t>WYKONAWCA</w:t>
      </w:r>
    </w:p>
    <w:p w:rsidR="00AB2464" w:rsidRPr="006F620D" w:rsidRDefault="00AB2464">
      <w:pPr>
        <w:pStyle w:val="Tekstpodstawowy"/>
        <w:rPr>
          <w:rFonts w:ascii="Arial Narrow" w:hAnsi="Arial Narrow"/>
        </w:rPr>
      </w:pPr>
    </w:p>
    <w:p w:rsidR="00AB2464" w:rsidRPr="006F620D" w:rsidRDefault="00AB2464">
      <w:pPr>
        <w:pStyle w:val="Tekstpodstawowy"/>
        <w:spacing w:before="8"/>
        <w:rPr>
          <w:rFonts w:ascii="Arial Narrow" w:hAnsi="Arial Narrow"/>
        </w:rPr>
      </w:pPr>
    </w:p>
    <w:p w:rsidR="00AB2464" w:rsidRPr="006F620D" w:rsidRDefault="00FA5959">
      <w:pPr>
        <w:pStyle w:val="Tekstpodstawowy"/>
        <w:tabs>
          <w:tab w:val="left" w:pos="6070"/>
        </w:tabs>
        <w:ind w:left="116"/>
        <w:rPr>
          <w:rFonts w:ascii="Arial Narrow" w:hAnsi="Arial Narrow"/>
        </w:rPr>
      </w:pPr>
      <w:r w:rsidRPr="006F620D">
        <w:rPr>
          <w:rFonts w:ascii="Arial Narrow" w:hAnsi="Arial Narrow"/>
        </w:rPr>
        <w:t>…………………………………</w:t>
      </w:r>
      <w:r w:rsidRPr="006F620D">
        <w:rPr>
          <w:rFonts w:ascii="Arial Narrow" w:hAnsi="Arial Narrow"/>
        </w:rPr>
        <w:tab/>
        <w:t>…………………………………</w:t>
      </w:r>
    </w:p>
    <w:p w:rsidR="006F620D" w:rsidRPr="006F620D" w:rsidRDefault="006F620D">
      <w:pPr>
        <w:pStyle w:val="Tekstpodstawowy"/>
        <w:tabs>
          <w:tab w:val="left" w:pos="6070"/>
        </w:tabs>
        <w:ind w:left="116"/>
        <w:rPr>
          <w:rFonts w:ascii="Arial Narrow" w:hAnsi="Arial Narrow"/>
        </w:rPr>
      </w:pPr>
    </w:p>
    <w:p w:rsidR="006F620D" w:rsidRPr="006F620D" w:rsidRDefault="006F620D">
      <w:pPr>
        <w:pStyle w:val="Tekstpodstawowy"/>
        <w:tabs>
          <w:tab w:val="left" w:pos="6070"/>
        </w:tabs>
        <w:ind w:left="116"/>
        <w:rPr>
          <w:rFonts w:ascii="Arial Narrow" w:hAnsi="Arial Narrow"/>
        </w:rPr>
      </w:pPr>
    </w:p>
    <w:sectPr w:rsidR="006F620D" w:rsidRPr="006F620D" w:rsidSect="00C21D5E">
      <w:headerReference w:type="default" r:id="rId7"/>
      <w:footerReference w:type="default" r:id="rId8"/>
      <w:pgSz w:w="11910" w:h="16840"/>
      <w:pgMar w:top="1660" w:right="1300" w:bottom="1240" w:left="130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8A" w:rsidRDefault="00F17E8A">
      <w:r>
        <w:separator/>
      </w:r>
    </w:p>
  </w:endnote>
  <w:endnote w:type="continuationSeparator" w:id="0">
    <w:p w:rsidR="00F17E8A" w:rsidRDefault="00F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4" w:rsidRDefault="00F17E8A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8.5pt;width:10pt;height:15.3pt;z-index:-251658752;mso-position-horizontal-relative:page;mso-position-vertical-relative:page" filled="f" stroked="f">
          <v:textbox inset="0,0,0,0">
            <w:txbxContent>
              <w:p w:rsidR="00AB2464" w:rsidRDefault="00C21D5E">
                <w:pPr>
                  <w:pStyle w:val="Tekstpodstawowy"/>
                  <w:spacing w:before="10"/>
                  <w:ind w:left="40"/>
                </w:pPr>
                <w:r>
                  <w:fldChar w:fldCharType="begin"/>
                </w:r>
                <w:r w:rsidR="00FA5959">
                  <w:instrText xml:space="preserve"> PAGE </w:instrText>
                </w:r>
                <w:r>
                  <w:fldChar w:fldCharType="separate"/>
                </w:r>
                <w:r w:rsidR="000F7D8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8A" w:rsidRDefault="00F17E8A">
      <w:r>
        <w:separator/>
      </w:r>
    </w:p>
  </w:footnote>
  <w:footnote w:type="continuationSeparator" w:id="0">
    <w:p w:rsidR="00F17E8A" w:rsidRDefault="00F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64" w:rsidRPr="006F620D" w:rsidRDefault="006F620D" w:rsidP="006F620D">
    <w:pPr>
      <w:pStyle w:val="Nagwek"/>
    </w:pPr>
    <w:r w:rsidRPr="006F620D">
      <w:rPr>
        <w:noProof/>
        <w:sz w:val="20"/>
        <w:szCs w:val="24"/>
        <w:lang w:bidi="ar-SA"/>
      </w:rPr>
      <w:drawing>
        <wp:inline distT="0" distB="0" distL="0" distR="0">
          <wp:extent cx="5760720" cy="500932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7BF"/>
    <w:multiLevelType w:val="hybridMultilevel"/>
    <w:tmpl w:val="D8ACB66A"/>
    <w:lvl w:ilvl="0" w:tplc="9B766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59F"/>
    <w:multiLevelType w:val="hybridMultilevel"/>
    <w:tmpl w:val="401C05FE"/>
    <w:lvl w:ilvl="0" w:tplc="3142331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20886E82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11EE4D72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BB8DA50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B330B960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4DA8B6C4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009A51E6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45E28640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E8F49B6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597352"/>
    <w:multiLevelType w:val="hybridMultilevel"/>
    <w:tmpl w:val="BF5CE3B8"/>
    <w:lvl w:ilvl="0" w:tplc="A198E44E">
      <w:start w:val="4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4EE36E6">
      <w:start w:val="1"/>
      <w:numFmt w:val="lowerLetter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8042CA0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5AD4F61A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02667574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6F52F4FE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5D60963C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27C40F3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3D1CA55C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F3729E3"/>
    <w:multiLevelType w:val="hybridMultilevel"/>
    <w:tmpl w:val="668A412A"/>
    <w:lvl w:ilvl="0" w:tplc="76868A8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4" w15:restartNumberingAfterBreak="0">
    <w:nsid w:val="315B3B72"/>
    <w:multiLevelType w:val="hybridMultilevel"/>
    <w:tmpl w:val="71FE7996"/>
    <w:lvl w:ilvl="0" w:tplc="E0E0A8D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3AC6451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6BAD70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84BA6A9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716176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6528BA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B08867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3D0A261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1922CE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21871DB"/>
    <w:multiLevelType w:val="hybridMultilevel"/>
    <w:tmpl w:val="448C08AA"/>
    <w:lvl w:ilvl="0" w:tplc="C3D8D13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80C34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8AD4DF7"/>
    <w:multiLevelType w:val="hybridMultilevel"/>
    <w:tmpl w:val="9006C8DE"/>
    <w:lvl w:ilvl="0" w:tplc="729ADDE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C4C3F6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5B6EDB6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E8883E4E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CF84A3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91A3B6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DE0EC66">
      <w:numFmt w:val="bullet"/>
      <w:lvlText w:val="•"/>
      <w:lvlJc w:val="left"/>
      <w:pPr>
        <w:ind w:left="5668" w:hanging="360"/>
      </w:pPr>
      <w:rPr>
        <w:rFonts w:hint="default"/>
        <w:lang w:val="pl-PL" w:eastAsia="pl-PL" w:bidi="pl-PL"/>
      </w:rPr>
    </w:lvl>
    <w:lvl w:ilvl="7" w:tplc="9FCCF79A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D82C06E">
      <w:numFmt w:val="bullet"/>
      <w:lvlText w:val="•"/>
      <w:lvlJc w:val="left"/>
      <w:pPr>
        <w:ind w:left="74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573D0557"/>
    <w:multiLevelType w:val="hybridMultilevel"/>
    <w:tmpl w:val="FA2C1816"/>
    <w:lvl w:ilvl="0" w:tplc="6F6E483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745C50A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9FE6DBD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6F086CE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BA22EC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7E82DB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1A6B26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2D8500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6AFF04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5E146A20"/>
    <w:multiLevelType w:val="hybridMultilevel"/>
    <w:tmpl w:val="45BE0674"/>
    <w:lvl w:ilvl="0" w:tplc="C85AB37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3C4E808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80CBC3E">
      <w:numFmt w:val="bullet"/>
      <w:lvlText w:val="­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CB8F77E">
      <w:numFmt w:val="bullet"/>
      <w:lvlText w:val="•"/>
      <w:lvlJc w:val="left"/>
      <w:pPr>
        <w:ind w:left="2388" w:hanging="284"/>
      </w:pPr>
      <w:rPr>
        <w:rFonts w:hint="default"/>
        <w:lang w:val="pl-PL" w:eastAsia="pl-PL" w:bidi="pl-PL"/>
      </w:rPr>
    </w:lvl>
    <w:lvl w:ilvl="4" w:tplc="4E42A1C0">
      <w:numFmt w:val="bullet"/>
      <w:lvlText w:val="•"/>
      <w:lvlJc w:val="left"/>
      <w:pPr>
        <w:ind w:left="3376" w:hanging="284"/>
      </w:pPr>
      <w:rPr>
        <w:rFonts w:hint="default"/>
        <w:lang w:val="pl-PL" w:eastAsia="pl-PL" w:bidi="pl-PL"/>
      </w:rPr>
    </w:lvl>
    <w:lvl w:ilvl="5" w:tplc="EA266B3E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1B46BE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7" w:tplc="E01C3B1A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8" w:tplc="D9CE4BD8">
      <w:numFmt w:val="bullet"/>
      <w:lvlText w:val="•"/>
      <w:lvlJc w:val="left"/>
      <w:pPr>
        <w:ind w:left="7329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6A5A4F4C"/>
    <w:multiLevelType w:val="hybridMultilevel"/>
    <w:tmpl w:val="B55C0B22"/>
    <w:lvl w:ilvl="0" w:tplc="613800B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2464"/>
    <w:rsid w:val="0001684C"/>
    <w:rsid w:val="000E335D"/>
    <w:rsid w:val="000F7D8F"/>
    <w:rsid w:val="0013759F"/>
    <w:rsid w:val="00154D7F"/>
    <w:rsid w:val="00181970"/>
    <w:rsid w:val="00212AC8"/>
    <w:rsid w:val="00212C47"/>
    <w:rsid w:val="00217641"/>
    <w:rsid w:val="002338E4"/>
    <w:rsid w:val="002564AA"/>
    <w:rsid w:val="002A5002"/>
    <w:rsid w:val="003C0328"/>
    <w:rsid w:val="004C7B0C"/>
    <w:rsid w:val="005159B6"/>
    <w:rsid w:val="00525D13"/>
    <w:rsid w:val="005B0064"/>
    <w:rsid w:val="006F620D"/>
    <w:rsid w:val="007F729A"/>
    <w:rsid w:val="008253E1"/>
    <w:rsid w:val="0089178B"/>
    <w:rsid w:val="009121CF"/>
    <w:rsid w:val="009601AA"/>
    <w:rsid w:val="009A0758"/>
    <w:rsid w:val="00A14CC3"/>
    <w:rsid w:val="00AB2464"/>
    <w:rsid w:val="00B05F8B"/>
    <w:rsid w:val="00BE1F90"/>
    <w:rsid w:val="00BF04F4"/>
    <w:rsid w:val="00C21D5E"/>
    <w:rsid w:val="00C93343"/>
    <w:rsid w:val="00C96406"/>
    <w:rsid w:val="00D43380"/>
    <w:rsid w:val="00D6536E"/>
    <w:rsid w:val="00E267F2"/>
    <w:rsid w:val="00E55F33"/>
    <w:rsid w:val="00F111FD"/>
    <w:rsid w:val="00F1454B"/>
    <w:rsid w:val="00F17E8A"/>
    <w:rsid w:val="00F24AE4"/>
    <w:rsid w:val="00FA5959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859D59"/>
  <w15:docId w15:val="{44337F49-E7F0-45F7-9301-9BDEEF1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D5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C21D5E"/>
    <w:pPr>
      <w:ind w:left="81" w:right="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1D5E"/>
    <w:rPr>
      <w:sz w:val="24"/>
      <w:szCs w:val="24"/>
    </w:rPr>
  </w:style>
  <w:style w:type="paragraph" w:styleId="Akapitzlist">
    <w:name w:val="List Paragraph"/>
    <w:basedOn w:val="Normalny"/>
    <w:qFormat/>
    <w:rsid w:val="00C21D5E"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21D5E"/>
  </w:style>
  <w:style w:type="paragraph" w:styleId="Nagwek">
    <w:name w:val="header"/>
    <w:basedOn w:val="Normalny"/>
    <w:link w:val="Nagwek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F1454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F1454B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Domylnaczcionkaakapitu1">
    <w:name w:val="Domyślna czcionka akapitu1"/>
    <w:rsid w:val="006F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Vostro5</cp:lastModifiedBy>
  <cp:revision>10</cp:revision>
  <dcterms:created xsi:type="dcterms:W3CDTF">2019-09-05T15:32:00Z</dcterms:created>
  <dcterms:modified xsi:type="dcterms:W3CDTF">2020-05-04T11:56:00Z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