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26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5"/>
        <w:gridCol w:w="1340"/>
        <w:gridCol w:w="1379"/>
        <w:gridCol w:w="1439"/>
        <w:gridCol w:w="2546"/>
        <w:gridCol w:w="1541"/>
        <w:gridCol w:w="9"/>
        <w:gridCol w:w="1113"/>
      </w:tblGrid>
      <w:tr w:rsidR="00054E00" w:rsidTr="00605C6C"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00" w:rsidRDefault="00054E00" w:rsidP="00605C6C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00" w:rsidRDefault="00054E00" w:rsidP="00605C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Godziny szkolenia</w:t>
            </w:r>
          </w:p>
          <w:p w:rsidR="00054E00" w:rsidRDefault="00054E00" w:rsidP="00605C6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(od - do)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00" w:rsidRDefault="00054E00" w:rsidP="00605C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godzin  szkolenia</w:t>
            </w:r>
          </w:p>
          <w:p w:rsidR="00054E00" w:rsidRDefault="00054E00" w:rsidP="00605C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dziennie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00" w:rsidRDefault="00054E00" w:rsidP="00605C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Wykładowca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00" w:rsidRDefault="00054E00" w:rsidP="00605C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00" w:rsidRDefault="00054E00" w:rsidP="00605C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odbywania zajęć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00" w:rsidRDefault="00054E00" w:rsidP="00605C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godzin w tygodniu</w:t>
            </w:r>
          </w:p>
        </w:tc>
      </w:tr>
      <w:tr w:rsidR="00054E00" w:rsidTr="00605C6C">
        <w:trPr>
          <w:trHeight w:val="5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00" w:rsidRDefault="009513EA" w:rsidP="00605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54E00">
              <w:rPr>
                <w:sz w:val="22"/>
                <w:szCs w:val="22"/>
              </w:rPr>
              <w:t>.11.2019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00" w:rsidRDefault="00054E00" w:rsidP="00605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8:00-14:30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00" w:rsidRDefault="00054E00" w:rsidP="00605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54E00" w:rsidRDefault="00054E00" w:rsidP="00605C6C">
            <w:pPr>
              <w:jc w:val="both"/>
              <w:rPr>
                <w:sz w:val="22"/>
                <w:szCs w:val="22"/>
              </w:rPr>
            </w:pPr>
          </w:p>
          <w:p w:rsidR="00054E00" w:rsidRDefault="00054E00" w:rsidP="00605C6C">
            <w:pPr>
              <w:jc w:val="both"/>
              <w:rPr>
                <w:sz w:val="22"/>
                <w:szCs w:val="22"/>
              </w:rPr>
            </w:pPr>
          </w:p>
          <w:p w:rsidR="00054E00" w:rsidRDefault="00054E00" w:rsidP="00605C6C">
            <w:pPr>
              <w:jc w:val="both"/>
              <w:rPr>
                <w:sz w:val="22"/>
                <w:szCs w:val="22"/>
              </w:rPr>
            </w:pPr>
          </w:p>
          <w:p w:rsidR="00054E00" w:rsidRDefault="00054E00" w:rsidP="00605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00" w:rsidRDefault="00054E00" w:rsidP="00605C6C">
            <w:pPr>
              <w:jc w:val="both"/>
              <w:rPr>
                <w:sz w:val="22"/>
                <w:szCs w:val="22"/>
              </w:rPr>
            </w:pPr>
            <w:r w:rsidRPr="00054E00">
              <w:rPr>
                <w:sz w:val="22"/>
                <w:szCs w:val="22"/>
              </w:rPr>
              <w:t>Marek Ciszek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00" w:rsidRDefault="00054E00" w:rsidP="00605C6C">
            <w:pPr>
              <w:rPr>
                <w:sz w:val="22"/>
                <w:szCs w:val="22"/>
              </w:rPr>
            </w:pPr>
            <w:r w:rsidRPr="00054E00">
              <w:rPr>
                <w:sz w:val="22"/>
                <w:szCs w:val="22"/>
              </w:rPr>
              <w:t>Budowa urządzeń, instalacji i sieci elektroenergetycznych.</w:t>
            </w:r>
          </w:p>
          <w:p w:rsidR="00054E00" w:rsidRDefault="00054E00" w:rsidP="00605C6C">
            <w:pPr>
              <w:rPr>
                <w:sz w:val="22"/>
                <w:szCs w:val="22"/>
              </w:rPr>
            </w:pPr>
            <w:r w:rsidRPr="00054E00">
              <w:rPr>
                <w:sz w:val="22"/>
                <w:szCs w:val="22"/>
              </w:rPr>
              <w:t>Montaż urządzeń, instalacji i sieci elektroenergetycznych.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00" w:rsidRDefault="00054E00" w:rsidP="00605C6C">
            <w:pPr>
              <w:tabs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Centrum Szkoleń Budowlanych w Olsztynie ul. Lubelska 33; 10-408 Olsztyn</w:t>
            </w:r>
          </w:p>
          <w:p w:rsidR="00054E00" w:rsidRDefault="00054E00" w:rsidP="00605C6C">
            <w:pPr>
              <w:tabs>
                <w:tab w:val="left" w:pos="567"/>
              </w:tabs>
              <w:rPr>
                <w:color w:val="000000"/>
              </w:rPr>
            </w:pPr>
          </w:p>
          <w:p w:rsidR="00054E00" w:rsidRDefault="00054E00" w:rsidP="00605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00" w:rsidRDefault="00054E00" w:rsidP="00605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054E00" w:rsidTr="00605C6C">
        <w:trPr>
          <w:trHeight w:val="5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00" w:rsidRDefault="009513EA" w:rsidP="00605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54E00">
              <w:rPr>
                <w:sz w:val="22"/>
                <w:szCs w:val="22"/>
              </w:rPr>
              <w:t>.11.2019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00" w:rsidRDefault="00054E00" w:rsidP="00605C6C">
            <w:r>
              <w:rPr>
                <w:sz w:val="22"/>
                <w:szCs w:val="22"/>
              </w:rPr>
              <w:t>8:00-14:30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00" w:rsidRDefault="00054E00" w:rsidP="00605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00" w:rsidRDefault="00054E00" w:rsidP="00605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Marek Ciszek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00" w:rsidRDefault="00054E00" w:rsidP="00605C6C">
            <w:pPr>
              <w:rPr>
                <w:sz w:val="22"/>
                <w:szCs w:val="22"/>
              </w:rPr>
            </w:pPr>
            <w:r w:rsidRPr="00054E00">
              <w:rPr>
                <w:sz w:val="22"/>
                <w:szCs w:val="22"/>
              </w:rPr>
              <w:t>Montaż urządzeń, instalacji i sieci elektroenergetycznych.</w:t>
            </w:r>
          </w:p>
          <w:p w:rsidR="00054E00" w:rsidRDefault="00054E00" w:rsidP="00605C6C">
            <w:pPr>
              <w:rPr>
                <w:sz w:val="22"/>
                <w:szCs w:val="22"/>
              </w:rPr>
            </w:pPr>
            <w:r w:rsidRPr="00054E00">
              <w:rPr>
                <w:sz w:val="22"/>
                <w:szCs w:val="22"/>
              </w:rPr>
              <w:t>Eksploatacja urządzeń, instalacji i sieci elektroenergetycznych.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00" w:rsidRDefault="00054E00" w:rsidP="00605C6C">
            <w:pPr>
              <w:tabs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Centrum Szkoleń Budowlanych w Olsztynie ul. Lubelska 33; 10-408 Olsztyn</w:t>
            </w:r>
          </w:p>
          <w:p w:rsidR="00054E00" w:rsidRDefault="00054E00" w:rsidP="00605C6C">
            <w:pPr>
              <w:tabs>
                <w:tab w:val="left" w:pos="567"/>
              </w:tabs>
              <w:rPr>
                <w:color w:val="000000"/>
              </w:rPr>
            </w:pPr>
          </w:p>
          <w:p w:rsidR="00054E00" w:rsidRDefault="00054E00" w:rsidP="00605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00" w:rsidRDefault="00054E00" w:rsidP="00605C6C">
            <w:pPr>
              <w:rPr>
                <w:sz w:val="22"/>
                <w:szCs w:val="22"/>
              </w:rPr>
            </w:pPr>
          </w:p>
        </w:tc>
      </w:tr>
      <w:tr w:rsidR="00054E00" w:rsidTr="00605C6C">
        <w:trPr>
          <w:trHeight w:val="56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00" w:rsidRDefault="009513EA" w:rsidP="00605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54E00">
              <w:rPr>
                <w:sz w:val="22"/>
                <w:szCs w:val="22"/>
              </w:rPr>
              <w:t>.11.2019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00" w:rsidRDefault="00054E00" w:rsidP="00605C6C">
            <w:r>
              <w:rPr>
                <w:sz w:val="22"/>
                <w:szCs w:val="22"/>
              </w:rPr>
              <w:t>8:00-14:30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00" w:rsidRDefault="00054E00" w:rsidP="00605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00" w:rsidRDefault="009513EA" w:rsidP="00605C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Nossek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00" w:rsidRDefault="00054E00" w:rsidP="00605C6C">
            <w:pPr>
              <w:rPr>
                <w:sz w:val="22"/>
                <w:szCs w:val="22"/>
              </w:rPr>
            </w:pPr>
            <w:r w:rsidRPr="00054E00">
              <w:rPr>
                <w:sz w:val="22"/>
                <w:szCs w:val="22"/>
              </w:rPr>
              <w:t>Bezpieczeństwo i higiena pracy.</w:t>
            </w:r>
          </w:p>
          <w:p w:rsidR="00054E00" w:rsidRDefault="00054E00" w:rsidP="00605C6C">
            <w:pPr>
              <w:rPr>
                <w:sz w:val="22"/>
                <w:szCs w:val="22"/>
              </w:rPr>
            </w:pPr>
            <w:r w:rsidRPr="00054E00">
              <w:rPr>
                <w:sz w:val="22"/>
                <w:szCs w:val="22"/>
              </w:rPr>
              <w:t>Przepisy dodatkowe dla dozoru.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00" w:rsidRDefault="00054E00" w:rsidP="00605C6C">
            <w:pPr>
              <w:tabs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Centrum Szkoleń Budowlanych w Olsztynie ul. Lubelska 33; 10-408 Olsztyn</w:t>
            </w:r>
          </w:p>
          <w:p w:rsidR="00054E00" w:rsidRDefault="00054E00" w:rsidP="00605C6C">
            <w:pPr>
              <w:tabs>
                <w:tab w:val="left" w:pos="567"/>
              </w:tabs>
              <w:rPr>
                <w:color w:val="000000"/>
              </w:rPr>
            </w:pPr>
          </w:p>
          <w:p w:rsidR="00054E00" w:rsidRDefault="00054E00" w:rsidP="00605C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00" w:rsidRDefault="00054E00" w:rsidP="00605C6C">
            <w:pPr>
              <w:rPr>
                <w:sz w:val="22"/>
                <w:szCs w:val="22"/>
              </w:rPr>
            </w:pPr>
          </w:p>
        </w:tc>
      </w:tr>
      <w:tr w:rsidR="00054E00" w:rsidTr="00605C6C"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E00" w:rsidRDefault="00054E00" w:rsidP="00605C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liczba godzin zajęć w miesiącu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4E00" w:rsidRDefault="00054E00" w:rsidP="00605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054E00" w:rsidTr="00605C6C"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E00" w:rsidRDefault="00054E00" w:rsidP="00605C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Łączna liczba godzin całego szkolenia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4E00" w:rsidRDefault="00054E00" w:rsidP="00605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605C6C" w:rsidRDefault="00605C6C" w:rsidP="00605C6C">
      <w:pPr>
        <w:rPr>
          <w:rFonts w:ascii="Arial Narrow" w:eastAsia="Calibri" w:hAnsi="Arial Narrow" w:cs="Arial"/>
          <w:b/>
          <w:lang w:eastAsia="en-US"/>
        </w:rPr>
      </w:pPr>
    </w:p>
    <w:p w:rsidR="00605C6C" w:rsidRPr="000B6A50" w:rsidRDefault="00605C6C" w:rsidP="00605C6C">
      <w:pPr>
        <w:jc w:val="center"/>
        <w:rPr>
          <w:rFonts w:ascii="Arial Narrow" w:eastAsia="Calibri" w:hAnsi="Arial Narrow" w:cs="Arial"/>
          <w:b/>
          <w:lang w:eastAsia="en-US"/>
        </w:rPr>
      </w:pPr>
      <w:r w:rsidRPr="000B6A50">
        <w:rPr>
          <w:rFonts w:ascii="Arial Narrow" w:eastAsia="Calibri" w:hAnsi="Arial Narrow" w:cs="Arial"/>
          <w:b/>
          <w:lang w:eastAsia="en-US"/>
        </w:rPr>
        <w:t>SZCZEGÓŁOWY HARMONOGRAM REALIZACJI  KURSU</w:t>
      </w:r>
      <w:r w:rsidRPr="000B6A50">
        <w:rPr>
          <w:rFonts w:ascii="Arial Narrow" w:eastAsia="Calibri" w:hAnsi="Arial Narrow" w:cs="Arial"/>
          <w:b/>
          <w:lang w:eastAsia="en-US"/>
        </w:rPr>
        <w:br/>
        <w:t>W RAMACH PROJEKTU „</w:t>
      </w:r>
      <w:r>
        <w:rPr>
          <w:rFonts w:ascii="Arial Narrow" w:eastAsia="Calibri" w:hAnsi="Arial Narrow" w:cs="Arial"/>
          <w:b/>
          <w:lang w:eastAsia="en-US"/>
        </w:rPr>
        <w:t>EKO MALUCH</w:t>
      </w:r>
      <w:r w:rsidRPr="000B6A50">
        <w:rPr>
          <w:rFonts w:ascii="Arial Narrow" w:eastAsia="Calibri" w:hAnsi="Arial Narrow" w:cs="Arial"/>
          <w:b/>
          <w:lang w:eastAsia="en-US"/>
        </w:rPr>
        <w:t>”</w:t>
      </w:r>
    </w:p>
    <w:p w:rsidR="00605C6C" w:rsidRDefault="00605C6C" w:rsidP="00605C6C">
      <w:pPr>
        <w:jc w:val="center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eastAsia="Calibri" w:hAnsi="Arial Narrow" w:cs="Arial"/>
          <w:b/>
          <w:lang w:eastAsia="en-US"/>
        </w:rPr>
        <w:t>Liczba uczestników: 1</w:t>
      </w:r>
    </w:p>
    <w:p w:rsidR="00605C6C" w:rsidRDefault="00605C6C" w:rsidP="00605C6C">
      <w:pPr>
        <w:jc w:val="center"/>
        <w:rPr>
          <w:rFonts w:ascii="Arial Narrow" w:eastAsia="Calibri" w:hAnsi="Arial Narrow" w:cs="Arial"/>
          <w:b/>
          <w:lang w:eastAsia="en-US"/>
        </w:rPr>
      </w:pPr>
      <w:r w:rsidRPr="00605C6C">
        <w:rPr>
          <w:rFonts w:ascii="Arial Narrow" w:eastAsia="Calibri" w:hAnsi="Arial Narrow" w:cs="Arial"/>
          <w:b/>
          <w:lang w:eastAsia="en-US"/>
        </w:rPr>
        <w:t>7/EM/A</w:t>
      </w:r>
    </w:p>
    <w:p w:rsidR="00605C6C" w:rsidRDefault="00605C6C" w:rsidP="00605C6C">
      <w:pPr>
        <w:jc w:val="center"/>
        <w:rPr>
          <w:rFonts w:ascii="Arial Narrow" w:eastAsia="Calibri" w:hAnsi="Arial Narrow" w:cs="Arial"/>
          <w:b/>
          <w:lang w:eastAsia="en-US"/>
        </w:rPr>
      </w:pPr>
      <w:r>
        <w:rPr>
          <w:rFonts w:ascii="Arial Narrow" w:eastAsia="Calibri" w:hAnsi="Arial Narrow" w:cs="Arial"/>
          <w:b/>
          <w:lang w:eastAsia="en-US"/>
        </w:rPr>
        <w:t>Zawód/kierunek szkolenia Kurs energetyczny z uprawnieniami SEP do 1kV</w:t>
      </w:r>
    </w:p>
    <w:p w:rsidR="00605C6C" w:rsidRDefault="00605C6C"/>
    <w:p w:rsidR="00605C6C" w:rsidRDefault="00605C6C"/>
    <w:p w:rsidR="00605C6C" w:rsidRDefault="00605C6C"/>
    <w:sectPr w:rsidR="00605C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A6" w:rsidRDefault="007E13A6" w:rsidP="00605C6C">
      <w:r>
        <w:separator/>
      </w:r>
    </w:p>
  </w:endnote>
  <w:endnote w:type="continuationSeparator" w:id="0">
    <w:p w:rsidR="007E13A6" w:rsidRDefault="007E13A6" w:rsidP="0060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A6" w:rsidRDefault="007E13A6" w:rsidP="00605C6C">
      <w:r>
        <w:separator/>
      </w:r>
    </w:p>
  </w:footnote>
  <w:footnote w:type="continuationSeparator" w:id="0">
    <w:p w:rsidR="007E13A6" w:rsidRDefault="007E13A6" w:rsidP="0060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6C" w:rsidRDefault="00605C6C">
    <w:pPr>
      <w:pStyle w:val="Nagwek"/>
    </w:pPr>
    <w:r>
      <w:rPr>
        <w:i/>
        <w:noProof/>
        <w:sz w:val="18"/>
        <w:szCs w:val="18"/>
      </w:rPr>
      <w:drawing>
        <wp:inline distT="0" distB="0" distL="0" distR="0" wp14:anchorId="7371E3AB" wp14:editId="7338032A">
          <wp:extent cx="5753100" cy="742950"/>
          <wp:effectExtent l="0" t="0" r="0" b="0"/>
          <wp:docPr id="1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00"/>
    <w:rsid w:val="00054E00"/>
    <w:rsid w:val="00605C6C"/>
    <w:rsid w:val="0062361E"/>
    <w:rsid w:val="007E13A6"/>
    <w:rsid w:val="009513EA"/>
    <w:rsid w:val="00B9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24FC"/>
  <w15:chartTrackingRefBased/>
  <w15:docId w15:val="{34ED2C3B-AE93-4D39-9E4C-FBB72DCA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C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W-M ZDZ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Augustyniak</dc:creator>
  <cp:keywords/>
  <dc:description/>
  <cp:lastModifiedBy>Vostro4</cp:lastModifiedBy>
  <cp:revision>2</cp:revision>
  <dcterms:created xsi:type="dcterms:W3CDTF">2019-11-06T10:29:00Z</dcterms:created>
  <dcterms:modified xsi:type="dcterms:W3CDTF">2019-11-06T10:29:00Z</dcterms:modified>
</cp:coreProperties>
</file>