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50" w:rsidRDefault="000B6A50" w:rsidP="00B02772">
      <w:pPr>
        <w:spacing w:after="0" w:line="240" w:lineRule="auto"/>
        <w:rPr>
          <w:rFonts w:ascii="Arial Narrow" w:eastAsia="Calibri" w:hAnsi="Arial Narrow" w:cs="Arial"/>
          <w:b/>
          <w:lang w:eastAsia="en-US"/>
        </w:rPr>
      </w:pPr>
    </w:p>
    <w:p w:rsidR="00B02772" w:rsidRPr="000B6A50" w:rsidRDefault="000B6A50" w:rsidP="00B02772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  <w:r w:rsidRPr="000B6A50">
        <w:rPr>
          <w:rFonts w:ascii="Arial Narrow" w:eastAsia="Calibri" w:hAnsi="Arial Narrow" w:cs="Arial"/>
          <w:b/>
          <w:lang w:eastAsia="en-US"/>
        </w:rPr>
        <w:t>SZCZEGÓŁOWY HARMONOGRAM REALIZACJI  KURSU</w:t>
      </w:r>
      <w:r w:rsidRPr="000B6A50">
        <w:rPr>
          <w:rFonts w:ascii="Arial Narrow" w:eastAsia="Calibri" w:hAnsi="Arial Narrow" w:cs="Arial"/>
          <w:b/>
          <w:lang w:eastAsia="en-US"/>
        </w:rPr>
        <w:br/>
        <w:t>W RAMACH PROJEKTU „</w:t>
      </w:r>
      <w:r w:rsidR="00E75683">
        <w:rPr>
          <w:rFonts w:ascii="Arial Narrow" w:eastAsia="Calibri" w:hAnsi="Arial Narrow" w:cs="Arial"/>
          <w:b/>
          <w:lang w:eastAsia="en-US"/>
        </w:rPr>
        <w:t>EKO MALUCH</w:t>
      </w:r>
      <w:r w:rsidRPr="000B6A50">
        <w:rPr>
          <w:rFonts w:ascii="Arial Narrow" w:eastAsia="Calibri" w:hAnsi="Arial Narrow" w:cs="Arial"/>
          <w:b/>
          <w:lang w:eastAsia="en-US"/>
        </w:rPr>
        <w:t>”</w:t>
      </w:r>
    </w:p>
    <w:p w:rsidR="00B02772" w:rsidRDefault="00B02772" w:rsidP="00C53065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  <w:r>
        <w:rPr>
          <w:rFonts w:ascii="Arial Narrow" w:eastAsia="Calibri" w:hAnsi="Arial Narrow" w:cs="Arial"/>
          <w:b/>
          <w:lang w:eastAsia="en-US"/>
        </w:rPr>
        <w:t>Liczba uczestników: 1</w:t>
      </w:r>
    </w:p>
    <w:p w:rsidR="00D71BB4" w:rsidRDefault="00D51FBA" w:rsidP="00D71BB4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  <w:bookmarkStart w:id="0" w:name="_GoBack"/>
      <w:bookmarkEnd w:id="0"/>
      <w:r>
        <w:rPr>
          <w:rFonts w:ascii="Arial Narrow" w:eastAsia="Calibri" w:hAnsi="Arial Narrow" w:cs="Arial"/>
          <w:b/>
          <w:lang w:eastAsia="en-US"/>
        </w:rPr>
        <w:t>16/EM/B</w:t>
      </w:r>
    </w:p>
    <w:p w:rsidR="00B02772" w:rsidRDefault="00B02772" w:rsidP="000B6A50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  <w:r>
        <w:rPr>
          <w:rFonts w:ascii="Arial Narrow" w:eastAsia="Calibri" w:hAnsi="Arial Narrow" w:cs="Arial"/>
          <w:b/>
          <w:lang w:eastAsia="en-US"/>
        </w:rPr>
        <w:t>Zawód/kierunek szkolenia ,,Kucharz’’</w:t>
      </w:r>
    </w:p>
    <w:p w:rsidR="00E75683" w:rsidRPr="00272187" w:rsidRDefault="00E75683" w:rsidP="00272187">
      <w:pPr>
        <w:tabs>
          <w:tab w:val="left" w:pos="7215"/>
        </w:tabs>
      </w:pPr>
    </w:p>
    <w:tbl>
      <w:tblPr>
        <w:tblpPr w:leftFromText="141" w:rightFromText="141" w:vertAnchor="page" w:horzAnchor="margin" w:tblpY="3621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190"/>
        <w:gridCol w:w="2495"/>
        <w:gridCol w:w="851"/>
        <w:gridCol w:w="1134"/>
        <w:gridCol w:w="2635"/>
      </w:tblGrid>
      <w:tr w:rsidR="00272187" w:rsidRPr="00201206" w:rsidTr="009C1ED4">
        <w:trPr>
          <w:cantSplit/>
          <w:trHeight w:val="702"/>
          <w:tblHeader/>
        </w:trPr>
        <w:tc>
          <w:tcPr>
            <w:tcW w:w="1413" w:type="dxa"/>
            <w:shd w:val="pct20" w:color="auto" w:fill="auto"/>
            <w:vAlign w:val="center"/>
          </w:tcPr>
          <w:p w:rsidR="00272187" w:rsidRPr="00201206" w:rsidRDefault="00272187" w:rsidP="009C1ED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190" w:type="dxa"/>
            <w:shd w:val="pct20" w:color="auto" w:fill="auto"/>
            <w:vAlign w:val="center"/>
          </w:tcPr>
          <w:p w:rsidR="00272187" w:rsidRPr="00201206" w:rsidRDefault="00272187" w:rsidP="009C1ED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Godziny zajęć</w:t>
            </w:r>
            <w:r w:rsidRPr="00201206">
              <w:rPr>
                <w:rFonts w:cstheme="minorHAnsi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495" w:type="dxa"/>
            <w:shd w:val="pct20" w:color="auto" w:fill="auto"/>
            <w:vAlign w:val="center"/>
          </w:tcPr>
          <w:p w:rsidR="00272187" w:rsidRPr="00201206" w:rsidRDefault="00272187" w:rsidP="009C1ED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Rodzaj wsparcia (nazwa szkolenia)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272187" w:rsidRPr="00201206" w:rsidRDefault="00272187" w:rsidP="009C1ED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 xml:space="preserve">Liczba godzin </w:t>
            </w:r>
            <w:proofErr w:type="spellStart"/>
            <w:r w:rsidRPr="00201206">
              <w:rPr>
                <w:rFonts w:cstheme="minorHAnsi"/>
                <w:b/>
                <w:sz w:val="18"/>
                <w:szCs w:val="18"/>
              </w:rPr>
              <w:t>dydakt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272187" w:rsidRPr="00D810A4" w:rsidRDefault="00272187" w:rsidP="009C1ED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810A4">
              <w:rPr>
                <w:rFonts w:cstheme="minorHAnsi"/>
                <w:b/>
                <w:sz w:val="18"/>
                <w:szCs w:val="18"/>
              </w:rPr>
              <w:t>Prowadzący zajęcia</w:t>
            </w:r>
          </w:p>
        </w:tc>
        <w:tc>
          <w:tcPr>
            <w:tcW w:w="2635" w:type="dxa"/>
            <w:shd w:val="pct20" w:color="auto" w:fill="auto"/>
            <w:vAlign w:val="center"/>
          </w:tcPr>
          <w:p w:rsidR="00272187" w:rsidRPr="00D810A4" w:rsidRDefault="00272187" w:rsidP="009C1ED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810A4">
              <w:rPr>
                <w:rFonts w:cstheme="minorHAnsi"/>
                <w:b/>
                <w:sz w:val="18"/>
                <w:szCs w:val="18"/>
              </w:rPr>
              <w:t>Miejsce realizacji zajęć (miejscowość, ulica, nr lokalu/ nazwa instytucji, nr sali)</w:t>
            </w:r>
          </w:p>
        </w:tc>
      </w:tr>
      <w:tr w:rsidR="00272187" w:rsidRPr="00201206" w:rsidTr="009C1ED4">
        <w:trPr>
          <w:cantSplit/>
          <w:trHeight w:val="717"/>
        </w:trPr>
        <w:tc>
          <w:tcPr>
            <w:tcW w:w="1413" w:type="dxa"/>
            <w:vMerge w:val="restart"/>
            <w:vAlign w:val="center"/>
          </w:tcPr>
          <w:p w:rsidR="00272187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10.12.2019</w:t>
            </w:r>
          </w:p>
          <w:p w:rsidR="00272187" w:rsidRPr="00201206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:rsidR="00272187" w:rsidRPr="00201206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8.30 – 10.45</w:t>
            </w:r>
          </w:p>
        </w:tc>
        <w:tc>
          <w:tcPr>
            <w:tcW w:w="2495" w:type="dxa"/>
            <w:vAlign w:val="center"/>
          </w:tcPr>
          <w:p w:rsidR="00272187" w:rsidRDefault="00272187" w:rsidP="009C1ED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BHP w kuchni (2)</w:t>
            </w:r>
          </w:p>
          <w:p w:rsidR="00272187" w:rsidRPr="00201206" w:rsidRDefault="00272187" w:rsidP="009C1ED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Praktyczne aspekty realizacji zasad HACCP w zakładzie (1)</w:t>
            </w:r>
          </w:p>
        </w:tc>
        <w:tc>
          <w:tcPr>
            <w:tcW w:w="851" w:type="dxa"/>
            <w:vAlign w:val="center"/>
          </w:tcPr>
          <w:p w:rsidR="00272187" w:rsidRPr="00201206" w:rsidRDefault="00272187" w:rsidP="009C1E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72187" w:rsidRPr="00D810A4" w:rsidRDefault="00272187" w:rsidP="009C1ED4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D810A4">
              <w:rPr>
                <w:rFonts w:cstheme="minorHAnsi"/>
                <w:bCs/>
                <w:sz w:val="18"/>
                <w:szCs w:val="18"/>
              </w:rPr>
              <w:t xml:space="preserve">S. </w:t>
            </w:r>
            <w:proofErr w:type="spellStart"/>
            <w:r w:rsidRPr="00D810A4">
              <w:rPr>
                <w:rFonts w:cstheme="minorHAnsi"/>
                <w:bCs/>
                <w:sz w:val="18"/>
                <w:szCs w:val="18"/>
              </w:rPr>
              <w:t>Kawiecka</w:t>
            </w:r>
            <w:proofErr w:type="spellEnd"/>
          </w:p>
        </w:tc>
        <w:tc>
          <w:tcPr>
            <w:tcW w:w="2635" w:type="dxa"/>
            <w:vAlign w:val="center"/>
          </w:tcPr>
          <w:p w:rsidR="00272187" w:rsidRPr="00D810A4" w:rsidRDefault="00272187" w:rsidP="009C1ED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272187" w:rsidRPr="00D810A4" w:rsidRDefault="00272187" w:rsidP="009C1ED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 xml:space="preserve">ul. Orła Białego 7, Lidzbark </w:t>
            </w:r>
            <w:proofErr w:type="spellStart"/>
            <w:r w:rsidRPr="00D810A4">
              <w:rPr>
                <w:rFonts w:cstheme="minorHAnsi"/>
                <w:sz w:val="18"/>
                <w:szCs w:val="18"/>
              </w:rPr>
              <w:t>Warm</w:t>
            </w:r>
            <w:proofErr w:type="spellEnd"/>
            <w:r w:rsidRPr="00D810A4">
              <w:rPr>
                <w:rFonts w:cstheme="minorHAnsi"/>
                <w:sz w:val="18"/>
                <w:szCs w:val="18"/>
              </w:rPr>
              <w:t>.</w:t>
            </w:r>
          </w:p>
          <w:p w:rsidR="00272187" w:rsidRPr="00D810A4" w:rsidRDefault="00272187" w:rsidP="009C1ED4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72187" w:rsidRPr="00201206" w:rsidTr="009C1ED4">
        <w:trPr>
          <w:cantSplit/>
          <w:trHeight w:hRule="exact" w:val="284"/>
        </w:trPr>
        <w:tc>
          <w:tcPr>
            <w:tcW w:w="1413" w:type="dxa"/>
            <w:vMerge/>
            <w:vAlign w:val="center"/>
          </w:tcPr>
          <w:p w:rsidR="00272187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272187" w:rsidRPr="00D810A4" w:rsidRDefault="00272187" w:rsidP="009C1ED4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10.45-11.05</w:t>
            </w:r>
          </w:p>
        </w:tc>
        <w:tc>
          <w:tcPr>
            <w:tcW w:w="2495" w:type="dxa"/>
            <w:shd w:val="clear" w:color="auto" w:fill="F2F2F2" w:themeFill="background1" w:themeFillShade="F2"/>
            <w:vAlign w:val="center"/>
          </w:tcPr>
          <w:p w:rsidR="00272187" w:rsidRPr="00D810A4" w:rsidRDefault="00272187" w:rsidP="009C1ED4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Przerwa 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72187" w:rsidRPr="00D810A4" w:rsidRDefault="00272187" w:rsidP="009C1ED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72187" w:rsidRPr="00D810A4" w:rsidRDefault="00272187" w:rsidP="009C1ED4">
            <w:pPr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272187" w:rsidRPr="00D810A4" w:rsidRDefault="00272187" w:rsidP="009C1ED4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272187" w:rsidRPr="00201206" w:rsidTr="009C1ED4">
        <w:trPr>
          <w:cantSplit/>
          <w:trHeight w:val="373"/>
        </w:trPr>
        <w:tc>
          <w:tcPr>
            <w:tcW w:w="1413" w:type="dxa"/>
            <w:vMerge/>
            <w:tcBorders>
              <w:bottom w:val="double" w:sz="4" w:space="0" w:color="auto"/>
            </w:tcBorders>
            <w:vAlign w:val="center"/>
          </w:tcPr>
          <w:p w:rsidR="00272187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double" w:sz="4" w:space="0" w:color="auto"/>
            </w:tcBorders>
            <w:vAlign w:val="center"/>
          </w:tcPr>
          <w:p w:rsidR="00272187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11.05-14.05</w:t>
            </w:r>
          </w:p>
        </w:tc>
        <w:tc>
          <w:tcPr>
            <w:tcW w:w="2495" w:type="dxa"/>
            <w:tcBorders>
              <w:bottom w:val="double" w:sz="4" w:space="0" w:color="auto"/>
            </w:tcBorders>
            <w:vAlign w:val="center"/>
          </w:tcPr>
          <w:p w:rsidR="00272187" w:rsidRPr="00DC2603" w:rsidRDefault="00272187" w:rsidP="009C1ED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Zajęcia praktyczne na stanowisku pracy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72187" w:rsidRDefault="00272187" w:rsidP="009C1E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72187" w:rsidRPr="00D810A4" w:rsidRDefault="00272187" w:rsidP="009C1ED4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D. Romanik</w:t>
            </w:r>
          </w:p>
        </w:tc>
        <w:tc>
          <w:tcPr>
            <w:tcW w:w="2635" w:type="dxa"/>
            <w:tcBorders>
              <w:bottom w:val="double" w:sz="4" w:space="0" w:color="auto"/>
            </w:tcBorders>
            <w:vAlign w:val="center"/>
          </w:tcPr>
          <w:p w:rsidR="00272187" w:rsidRPr="00D810A4" w:rsidRDefault="00272187" w:rsidP="009C1ED4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D810A4">
              <w:rPr>
                <w:rFonts w:cstheme="minorHAnsi"/>
                <w:noProof/>
                <w:sz w:val="18"/>
                <w:szCs w:val="18"/>
              </w:rPr>
              <w:t>Restauracja „Kardamon”</w:t>
            </w:r>
          </w:p>
          <w:p w:rsidR="00272187" w:rsidRPr="00D810A4" w:rsidRDefault="00272187" w:rsidP="009C1ED4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D810A4">
              <w:rPr>
                <w:rFonts w:cstheme="minorHAnsi"/>
                <w:noProof/>
                <w:sz w:val="18"/>
                <w:szCs w:val="18"/>
              </w:rPr>
              <w:t>ul. Bartoszycka 29A, Lidzbark W.</w:t>
            </w:r>
          </w:p>
        </w:tc>
      </w:tr>
      <w:tr w:rsidR="00272187" w:rsidRPr="00201206" w:rsidTr="009C1ED4">
        <w:trPr>
          <w:cantSplit/>
          <w:trHeight w:val="335"/>
        </w:trPr>
        <w:tc>
          <w:tcPr>
            <w:tcW w:w="1413" w:type="dxa"/>
            <w:vMerge w:val="restart"/>
            <w:tcBorders>
              <w:top w:val="double" w:sz="4" w:space="0" w:color="auto"/>
            </w:tcBorders>
            <w:vAlign w:val="center"/>
          </w:tcPr>
          <w:p w:rsidR="00272187" w:rsidRPr="00201206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11.12.2019</w:t>
            </w:r>
          </w:p>
        </w:tc>
        <w:tc>
          <w:tcPr>
            <w:tcW w:w="1190" w:type="dxa"/>
            <w:vAlign w:val="center"/>
          </w:tcPr>
          <w:p w:rsidR="00272187" w:rsidRPr="00201206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8.30 – 10.45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272187" w:rsidRPr="00D810A4" w:rsidRDefault="00272187" w:rsidP="009C1ED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Zajęcia praktyczne na stanowisku pracy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72187" w:rsidRDefault="00272187" w:rsidP="009C1E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187" w:rsidRPr="00D810A4" w:rsidRDefault="00272187" w:rsidP="009C1ED4">
            <w:pPr>
              <w:rPr>
                <w:sz w:val="18"/>
                <w:szCs w:val="18"/>
              </w:rPr>
            </w:pPr>
            <w:r w:rsidRPr="00D810A4">
              <w:rPr>
                <w:sz w:val="18"/>
                <w:szCs w:val="18"/>
              </w:rPr>
              <w:t>D. Romanik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272187" w:rsidRPr="00D810A4" w:rsidRDefault="00272187" w:rsidP="009C1ED4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Restauracja „Kardamon”</w:t>
            </w:r>
          </w:p>
          <w:p w:rsidR="00272187" w:rsidRPr="00D810A4" w:rsidRDefault="00272187" w:rsidP="009C1ED4">
            <w:pPr>
              <w:rPr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ul. Bartoszycka 29A, Lidzbark W</w:t>
            </w:r>
          </w:p>
        </w:tc>
      </w:tr>
      <w:tr w:rsidR="00272187" w:rsidRPr="00201206" w:rsidTr="009C1ED4">
        <w:trPr>
          <w:cantSplit/>
          <w:trHeight w:hRule="exact" w:val="284"/>
        </w:trPr>
        <w:tc>
          <w:tcPr>
            <w:tcW w:w="1413" w:type="dxa"/>
            <w:vMerge/>
            <w:vAlign w:val="center"/>
          </w:tcPr>
          <w:p w:rsidR="00272187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272187" w:rsidRPr="00D810A4" w:rsidRDefault="00272187" w:rsidP="009C1ED4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10.45-11.05</w:t>
            </w:r>
          </w:p>
        </w:tc>
        <w:tc>
          <w:tcPr>
            <w:tcW w:w="2495" w:type="dxa"/>
            <w:shd w:val="clear" w:color="auto" w:fill="F2F2F2" w:themeFill="background1" w:themeFillShade="F2"/>
            <w:vAlign w:val="center"/>
          </w:tcPr>
          <w:p w:rsidR="00272187" w:rsidRPr="00D810A4" w:rsidRDefault="00272187" w:rsidP="009C1ED4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Przerwa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72187" w:rsidRPr="00D810A4" w:rsidRDefault="00272187" w:rsidP="009C1ED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72187" w:rsidRPr="00D810A4" w:rsidRDefault="00272187" w:rsidP="009C1ED4">
            <w:pPr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272187" w:rsidRPr="00D810A4" w:rsidRDefault="00272187" w:rsidP="009C1ED4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272187" w:rsidRPr="00201206" w:rsidTr="009C1ED4">
        <w:trPr>
          <w:cantSplit/>
          <w:trHeight w:val="335"/>
        </w:trPr>
        <w:tc>
          <w:tcPr>
            <w:tcW w:w="1413" w:type="dxa"/>
            <w:vMerge/>
            <w:tcBorders>
              <w:bottom w:val="double" w:sz="4" w:space="0" w:color="auto"/>
            </w:tcBorders>
            <w:vAlign w:val="center"/>
          </w:tcPr>
          <w:p w:rsidR="00272187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double" w:sz="4" w:space="0" w:color="auto"/>
            </w:tcBorders>
            <w:vAlign w:val="center"/>
          </w:tcPr>
          <w:p w:rsidR="00272187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11.05-14.05</w:t>
            </w:r>
          </w:p>
        </w:tc>
        <w:tc>
          <w:tcPr>
            <w:tcW w:w="2495" w:type="dxa"/>
            <w:tcBorders>
              <w:bottom w:val="double" w:sz="4" w:space="0" w:color="auto"/>
            </w:tcBorders>
            <w:vAlign w:val="center"/>
          </w:tcPr>
          <w:p w:rsidR="00272187" w:rsidRPr="00DC2603" w:rsidRDefault="00272187" w:rsidP="009C1ED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Zajęcia praktyczne na stanowisku pracy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72187" w:rsidRPr="00201206" w:rsidRDefault="00272187" w:rsidP="009C1E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72187" w:rsidRPr="00D810A4" w:rsidRDefault="00272187" w:rsidP="009C1ED4">
            <w:pPr>
              <w:rPr>
                <w:sz w:val="18"/>
                <w:szCs w:val="18"/>
              </w:rPr>
            </w:pPr>
            <w:r w:rsidRPr="00D810A4">
              <w:rPr>
                <w:sz w:val="18"/>
                <w:szCs w:val="18"/>
              </w:rPr>
              <w:t>D. Romanik</w:t>
            </w:r>
          </w:p>
        </w:tc>
        <w:tc>
          <w:tcPr>
            <w:tcW w:w="2635" w:type="dxa"/>
            <w:tcBorders>
              <w:bottom w:val="double" w:sz="4" w:space="0" w:color="auto"/>
            </w:tcBorders>
          </w:tcPr>
          <w:p w:rsidR="00272187" w:rsidRPr="00D810A4" w:rsidRDefault="00272187" w:rsidP="009C1ED4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Restauracja „Kardamon”</w:t>
            </w:r>
          </w:p>
          <w:p w:rsidR="00272187" w:rsidRPr="00D810A4" w:rsidRDefault="00272187" w:rsidP="009C1ED4">
            <w:pPr>
              <w:rPr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ul. Bartoszycka 29A, Lidzbark W.</w:t>
            </w:r>
          </w:p>
        </w:tc>
      </w:tr>
      <w:tr w:rsidR="00272187" w:rsidRPr="00201206" w:rsidTr="009C1ED4">
        <w:trPr>
          <w:cantSplit/>
          <w:trHeight w:val="335"/>
        </w:trPr>
        <w:tc>
          <w:tcPr>
            <w:tcW w:w="1413" w:type="dxa"/>
            <w:vMerge w:val="restart"/>
            <w:tcBorders>
              <w:top w:val="double" w:sz="4" w:space="0" w:color="auto"/>
            </w:tcBorders>
            <w:vAlign w:val="center"/>
          </w:tcPr>
          <w:p w:rsidR="00272187" w:rsidRPr="00201206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12.12.2019</w:t>
            </w:r>
          </w:p>
        </w:tc>
        <w:tc>
          <w:tcPr>
            <w:tcW w:w="1190" w:type="dxa"/>
            <w:vAlign w:val="center"/>
          </w:tcPr>
          <w:p w:rsidR="00272187" w:rsidRPr="00201206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8.30 – 10.45</w:t>
            </w:r>
          </w:p>
        </w:tc>
        <w:tc>
          <w:tcPr>
            <w:tcW w:w="2495" w:type="dxa"/>
            <w:tcBorders>
              <w:top w:val="double" w:sz="4" w:space="0" w:color="auto"/>
            </w:tcBorders>
            <w:vAlign w:val="center"/>
          </w:tcPr>
          <w:p w:rsidR="00272187" w:rsidRDefault="00272187" w:rsidP="009C1ED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Maszyny i urządzenia (2)</w:t>
            </w:r>
          </w:p>
          <w:p w:rsidR="00272187" w:rsidRPr="00DC2603" w:rsidRDefault="00272187" w:rsidP="009C1ED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Stanowisko pracy (1)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272187" w:rsidRPr="00201206" w:rsidRDefault="00272187" w:rsidP="009C1E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72187" w:rsidRPr="00D810A4" w:rsidRDefault="00272187" w:rsidP="009C1ED4">
            <w:pPr>
              <w:rPr>
                <w:sz w:val="18"/>
                <w:szCs w:val="18"/>
              </w:rPr>
            </w:pPr>
            <w:r w:rsidRPr="00D810A4">
              <w:rPr>
                <w:sz w:val="18"/>
                <w:szCs w:val="18"/>
              </w:rPr>
              <w:t xml:space="preserve">S. </w:t>
            </w:r>
            <w:proofErr w:type="spellStart"/>
            <w:r w:rsidRPr="00D810A4">
              <w:rPr>
                <w:sz w:val="18"/>
                <w:szCs w:val="18"/>
              </w:rPr>
              <w:t>Kawiecka</w:t>
            </w:r>
            <w:proofErr w:type="spellEnd"/>
          </w:p>
        </w:tc>
        <w:tc>
          <w:tcPr>
            <w:tcW w:w="2635" w:type="dxa"/>
            <w:tcBorders>
              <w:top w:val="double" w:sz="4" w:space="0" w:color="auto"/>
            </w:tcBorders>
          </w:tcPr>
          <w:p w:rsidR="00272187" w:rsidRPr="00D810A4" w:rsidRDefault="00272187" w:rsidP="009C1ED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272187" w:rsidRPr="00D810A4" w:rsidRDefault="00272187" w:rsidP="009C1ED4">
            <w:pPr>
              <w:rPr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ul. Orła Białego 7,</w:t>
            </w:r>
          </w:p>
        </w:tc>
      </w:tr>
      <w:tr w:rsidR="00272187" w:rsidRPr="00201206" w:rsidTr="009C1ED4">
        <w:trPr>
          <w:cantSplit/>
          <w:trHeight w:hRule="exact" w:val="284"/>
        </w:trPr>
        <w:tc>
          <w:tcPr>
            <w:tcW w:w="1413" w:type="dxa"/>
            <w:vMerge/>
            <w:vAlign w:val="center"/>
          </w:tcPr>
          <w:p w:rsidR="00272187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272187" w:rsidRPr="00D810A4" w:rsidRDefault="00272187" w:rsidP="009C1ED4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10.45-11.05</w:t>
            </w:r>
          </w:p>
        </w:tc>
        <w:tc>
          <w:tcPr>
            <w:tcW w:w="2495" w:type="dxa"/>
            <w:shd w:val="clear" w:color="auto" w:fill="F2F2F2" w:themeFill="background1" w:themeFillShade="F2"/>
            <w:vAlign w:val="center"/>
          </w:tcPr>
          <w:p w:rsidR="00272187" w:rsidRPr="00D810A4" w:rsidRDefault="00272187" w:rsidP="009C1ED4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Przerwa 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72187" w:rsidRPr="00D810A4" w:rsidRDefault="00272187" w:rsidP="009C1ED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72187" w:rsidRPr="00D810A4" w:rsidRDefault="00272187" w:rsidP="009C1ED4">
            <w:pPr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272187" w:rsidRPr="00D810A4" w:rsidRDefault="00272187" w:rsidP="009C1ED4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272187" w:rsidRPr="00201206" w:rsidTr="009C1ED4">
        <w:trPr>
          <w:cantSplit/>
          <w:trHeight w:val="335"/>
        </w:trPr>
        <w:tc>
          <w:tcPr>
            <w:tcW w:w="1413" w:type="dxa"/>
            <w:vMerge/>
            <w:tcBorders>
              <w:bottom w:val="double" w:sz="4" w:space="0" w:color="auto"/>
            </w:tcBorders>
            <w:vAlign w:val="center"/>
          </w:tcPr>
          <w:p w:rsidR="00272187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double" w:sz="4" w:space="0" w:color="auto"/>
            </w:tcBorders>
            <w:vAlign w:val="center"/>
          </w:tcPr>
          <w:p w:rsidR="00272187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11.05-13.20</w:t>
            </w:r>
          </w:p>
        </w:tc>
        <w:tc>
          <w:tcPr>
            <w:tcW w:w="2495" w:type="dxa"/>
            <w:tcBorders>
              <w:bottom w:val="double" w:sz="4" w:space="0" w:color="auto"/>
            </w:tcBorders>
            <w:vAlign w:val="center"/>
          </w:tcPr>
          <w:p w:rsidR="00272187" w:rsidRPr="00785F72" w:rsidRDefault="00272187" w:rsidP="009C1ED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5F72">
              <w:rPr>
                <w:rFonts w:cstheme="minorHAnsi"/>
                <w:sz w:val="18"/>
                <w:szCs w:val="18"/>
              </w:rPr>
              <w:t>Utrzymywanie czystości pomieszczeń kuchennych i zaplecza (1)</w:t>
            </w:r>
          </w:p>
          <w:p w:rsidR="00272187" w:rsidRPr="00DC2603" w:rsidRDefault="00272187" w:rsidP="009C1ED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5F72">
              <w:rPr>
                <w:rFonts w:cstheme="minorHAnsi"/>
                <w:sz w:val="18"/>
                <w:szCs w:val="18"/>
              </w:rPr>
              <w:t>Technologia przygotowywania dań (2)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72187" w:rsidRPr="00201206" w:rsidRDefault="00272187" w:rsidP="009C1E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72187" w:rsidRPr="00D810A4" w:rsidRDefault="00272187" w:rsidP="009C1ED4">
            <w:pPr>
              <w:rPr>
                <w:sz w:val="18"/>
                <w:szCs w:val="18"/>
              </w:rPr>
            </w:pPr>
            <w:r w:rsidRPr="00785F72">
              <w:rPr>
                <w:sz w:val="18"/>
                <w:szCs w:val="18"/>
              </w:rPr>
              <w:t xml:space="preserve">S. </w:t>
            </w:r>
            <w:proofErr w:type="spellStart"/>
            <w:r w:rsidRPr="00785F72">
              <w:rPr>
                <w:sz w:val="18"/>
                <w:szCs w:val="18"/>
              </w:rPr>
              <w:t>Kawiecka</w:t>
            </w:r>
            <w:proofErr w:type="spellEnd"/>
          </w:p>
        </w:tc>
        <w:tc>
          <w:tcPr>
            <w:tcW w:w="2635" w:type="dxa"/>
            <w:tcBorders>
              <w:bottom w:val="double" w:sz="4" w:space="0" w:color="auto"/>
            </w:tcBorders>
          </w:tcPr>
          <w:p w:rsidR="00272187" w:rsidRPr="00D810A4" w:rsidRDefault="00272187" w:rsidP="009C1ED4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Restauracja „Kardamon”</w:t>
            </w:r>
          </w:p>
          <w:p w:rsidR="00272187" w:rsidRPr="00D810A4" w:rsidRDefault="00272187" w:rsidP="009C1ED4">
            <w:pPr>
              <w:rPr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ul. Bartoszycka 29A, Lidzbark W</w:t>
            </w:r>
          </w:p>
        </w:tc>
      </w:tr>
      <w:tr w:rsidR="00272187" w:rsidRPr="00201206" w:rsidTr="009C1ED4">
        <w:trPr>
          <w:cantSplit/>
          <w:trHeight w:val="335"/>
        </w:trPr>
        <w:tc>
          <w:tcPr>
            <w:tcW w:w="1413" w:type="dxa"/>
            <w:vMerge w:val="restart"/>
            <w:vAlign w:val="center"/>
          </w:tcPr>
          <w:p w:rsidR="00272187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13.12.2019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72187" w:rsidRPr="00201206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8.30 – 10.45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272187" w:rsidRDefault="00272187" w:rsidP="009C1ED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Stanowisko pracy (1)</w:t>
            </w:r>
          </w:p>
          <w:p w:rsidR="00272187" w:rsidRPr="00D810A4" w:rsidRDefault="00272187" w:rsidP="009C1ED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Obróbka wstępna surowców (2)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72187" w:rsidRDefault="00272187" w:rsidP="009C1E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72187" w:rsidRPr="00D810A4" w:rsidRDefault="00272187" w:rsidP="009C1ED4">
            <w:pPr>
              <w:rPr>
                <w:sz w:val="18"/>
                <w:szCs w:val="18"/>
              </w:rPr>
            </w:pPr>
            <w:r w:rsidRPr="00D810A4">
              <w:rPr>
                <w:sz w:val="18"/>
                <w:szCs w:val="18"/>
              </w:rPr>
              <w:t xml:space="preserve">S. </w:t>
            </w:r>
            <w:proofErr w:type="spellStart"/>
            <w:r w:rsidRPr="00D810A4">
              <w:rPr>
                <w:sz w:val="18"/>
                <w:szCs w:val="18"/>
              </w:rPr>
              <w:t>Kawiecka</w:t>
            </w:r>
            <w:proofErr w:type="spellEnd"/>
          </w:p>
        </w:tc>
        <w:tc>
          <w:tcPr>
            <w:tcW w:w="2635" w:type="dxa"/>
            <w:tcBorders>
              <w:top w:val="double" w:sz="4" w:space="0" w:color="auto"/>
            </w:tcBorders>
          </w:tcPr>
          <w:p w:rsidR="00272187" w:rsidRPr="00D810A4" w:rsidRDefault="00272187" w:rsidP="009C1ED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272187" w:rsidRPr="00D810A4" w:rsidRDefault="00272187" w:rsidP="009C1ED4">
            <w:pPr>
              <w:rPr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ul. Orła Białego 7,</w:t>
            </w:r>
          </w:p>
        </w:tc>
      </w:tr>
      <w:tr w:rsidR="00272187" w:rsidRPr="00201206" w:rsidTr="009C1ED4">
        <w:trPr>
          <w:cantSplit/>
          <w:trHeight w:hRule="exact" w:val="284"/>
        </w:trPr>
        <w:tc>
          <w:tcPr>
            <w:tcW w:w="1413" w:type="dxa"/>
            <w:vMerge/>
            <w:vAlign w:val="center"/>
          </w:tcPr>
          <w:p w:rsidR="00272187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272187" w:rsidRPr="00D810A4" w:rsidRDefault="00272187" w:rsidP="009C1ED4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10.45-11.05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2187" w:rsidRPr="00D810A4" w:rsidRDefault="00272187" w:rsidP="009C1ED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Przerwa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2187" w:rsidRDefault="00272187" w:rsidP="009C1E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72187" w:rsidRPr="00D810A4" w:rsidRDefault="00272187" w:rsidP="009C1ED4">
            <w:pPr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272187" w:rsidRPr="00D810A4" w:rsidRDefault="00272187" w:rsidP="009C1ED4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272187" w:rsidRPr="00201206" w:rsidTr="009C1ED4">
        <w:trPr>
          <w:cantSplit/>
          <w:trHeight w:val="335"/>
        </w:trPr>
        <w:tc>
          <w:tcPr>
            <w:tcW w:w="1413" w:type="dxa"/>
            <w:vMerge/>
            <w:tcBorders>
              <w:bottom w:val="double" w:sz="4" w:space="0" w:color="auto"/>
            </w:tcBorders>
            <w:vAlign w:val="center"/>
          </w:tcPr>
          <w:p w:rsidR="00272187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double" w:sz="4" w:space="0" w:color="auto"/>
            </w:tcBorders>
            <w:vAlign w:val="center"/>
          </w:tcPr>
          <w:p w:rsidR="00272187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11.05-14.05</w:t>
            </w:r>
          </w:p>
        </w:tc>
        <w:tc>
          <w:tcPr>
            <w:tcW w:w="2495" w:type="dxa"/>
            <w:tcBorders>
              <w:bottom w:val="double" w:sz="4" w:space="0" w:color="auto"/>
            </w:tcBorders>
            <w:vAlign w:val="center"/>
          </w:tcPr>
          <w:p w:rsidR="00272187" w:rsidRPr="00D810A4" w:rsidRDefault="00272187" w:rsidP="009C1ED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Zajęcia praktyczne na stanowisku pracy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72187" w:rsidRDefault="00272187" w:rsidP="009C1E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72187" w:rsidRPr="00D810A4" w:rsidRDefault="00272187" w:rsidP="009C1ED4">
            <w:pPr>
              <w:rPr>
                <w:sz w:val="18"/>
                <w:szCs w:val="18"/>
              </w:rPr>
            </w:pPr>
            <w:r w:rsidRPr="00D810A4">
              <w:rPr>
                <w:sz w:val="18"/>
                <w:szCs w:val="18"/>
              </w:rPr>
              <w:t>D. Romanik</w:t>
            </w:r>
          </w:p>
        </w:tc>
        <w:tc>
          <w:tcPr>
            <w:tcW w:w="2635" w:type="dxa"/>
            <w:tcBorders>
              <w:bottom w:val="double" w:sz="4" w:space="0" w:color="auto"/>
            </w:tcBorders>
          </w:tcPr>
          <w:p w:rsidR="00272187" w:rsidRPr="00D810A4" w:rsidRDefault="00272187" w:rsidP="009C1ED4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Restauracja „Kardamon”</w:t>
            </w:r>
          </w:p>
          <w:p w:rsidR="00272187" w:rsidRPr="00D810A4" w:rsidRDefault="00272187" w:rsidP="009C1ED4">
            <w:pPr>
              <w:rPr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ul. Bartoszycka 29A, Lidzbark W</w:t>
            </w:r>
          </w:p>
        </w:tc>
      </w:tr>
      <w:tr w:rsidR="00272187" w:rsidRPr="00201206" w:rsidTr="009C1ED4">
        <w:trPr>
          <w:cantSplit/>
          <w:trHeight w:val="335"/>
        </w:trPr>
        <w:tc>
          <w:tcPr>
            <w:tcW w:w="1413" w:type="dxa"/>
            <w:vMerge w:val="restart"/>
            <w:vAlign w:val="center"/>
          </w:tcPr>
          <w:p w:rsidR="00272187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16.12.2019</w:t>
            </w:r>
          </w:p>
        </w:tc>
        <w:tc>
          <w:tcPr>
            <w:tcW w:w="1190" w:type="dxa"/>
            <w:vAlign w:val="center"/>
          </w:tcPr>
          <w:p w:rsidR="00272187" w:rsidRPr="00201206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8.30 – 10.45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272187" w:rsidRPr="00785F72" w:rsidRDefault="00272187" w:rsidP="009C1ED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5F72">
              <w:rPr>
                <w:rFonts w:cstheme="minorHAnsi"/>
                <w:sz w:val="18"/>
                <w:szCs w:val="18"/>
              </w:rPr>
              <w:t>Praktyczne aspekty realizacji zasad HACCP w zakładzie (1)</w:t>
            </w:r>
          </w:p>
          <w:p w:rsidR="00272187" w:rsidRPr="00D810A4" w:rsidRDefault="00272187" w:rsidP="009C1ED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5F72">
              <w:rPr>
                <w:rFonts w:cstheme="minorHAnsi"/>
                <w:sz w:val="18"/>
                <w:szCs w:val="18"/>
              </w:rPr>
              <w:t>Surowce gastronomiczne (2)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72187" w:rsidRDefault="00272187" w:rsidP="009C1E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72187" w:rsidRPr="00D810A4" w:rsidRDefault="00272187" w:rsidP="009C1ED4">
            <w:pPr>
              <w:rPr>
                <w:sz w:val="18"/>
                <w:szCs w:val="18"/>
              </w:rPr>
            </w:pPr>
            <w:r w:rsidRPr="00D810A4">
              <w:rPr>
                <w:sz w:val="18"/>
                <w:szCs w:val="18"/>
              </w:rPr>
              <w:t xml:space="preserve">S. </w:t>
            </w:r>
            <w:proofErr w:type="spellStart"/>
            <w:r w:rsidRPr="00D810A4">
              <w:rPr>
                <w:sz w:val="18"/>
                <w:szCs w:val="18"/>
              </w:rPr>
              <w:t>Kawiecka</w:t>
            </w:r>
            <w:proofErr w:type="spellEnd"/>
          </w:p>
        </w:tc>
        <w:tc>
          <w:tcPr>
            <w:tcW w:w="2635" w:type="dxa"/>
            <w:tcBorders>
              <w:top w:val="double" w:sz="4" w:space="0" w:color="auto"/>
            </w:tcBorders>
          </w:tcPr>
          <w:p w:rsidR="00272187" w:rsidRPr="00D810A4" w:rsidRDefault="00272187" w:rsidP="009C1ED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272187" w:rsidRPr="00D810A4" w:rsidRDefault="00272187" w:rsidP="009C1ED4">
            <w:pPr>
              <w:rPr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ul. Orła Białego 7,</w:t>
            </w:r>
          </w:p>
        </w:tc>
      </w:tr>
      <w:tr w:rsidR="00272187" w:rsidRPr="00201206" w:rsidTr="009C1ED4">
        <w:trPr>
          <w:cantSplit/>
          <w:trHeight w:hRule="exact" w:val="284"/>
        </w:trPr>
        <w:tc>
          <w:tcPr>
            <w:tcW w:w="1413" w:type="dxa"/>
            <w:vMerge/>
            <w:vAlign w:val="center"/>
          </w:tcPr>
          <w:p w:rsidR="00272187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272187" w:rsidRPr="00D810A4" w:rsidRDefault="00272187" w:rsidP="009C1ED4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10.45-11.05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2187" w:rsidRPr="00D810A4" w:rsidRDefault="00272187" w:rsidP="009C1ED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Przerwa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2187" w:rsidRDefault="00272187" w:rsidP="009C1E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2187" w:rsidRPr="00D810A4" w:rsidRDefault="00272187" w:rsidP="009C1ED4">
            <w:pPr>
              <w:rPr>
                <w:sz w:val="18"/>
                <w:szCs w:val="18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2187" w:rsidRPr="00D810A4" w:rsidRDefault="00272187" w:rsidP="009C1ED4">
            <w:pPr>
              <w:rPr>
                <w:sz w:val="18"/>
                <w:szCs w:val="18"/>
              </w:rPr>
            </w:pPr>
          </w:p>
        </w:tc>
      </w:tr>
      <w:tr w:rsidR="00272187" w:rsidRPr="00201206" w:rsidTr="009C1ED4">
        <w:trPr>
          <w:cantSplit/>
          <w:trHeight w:val="335"/>
        </w:trPr>
        <w:tc>
          <w:tcPr>
            <w:tcW w:w="1413" w:type="dxa"/>
            <w:vMerge/>
            <w:tcBorders>
              <w:bottom w:val="double" w:sz="4" w:space="0" w:color="auto"/>
            </w:tcBorders>
            <w:vAlign w:val="center"/>
          </w:tcPr>
          <w:p w:rsidR="00272187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double" w:sz="4" w:space="0" w:color="auto"/>
            </w:tcBorders>
            <w:vAlign w:val="center"/>
          </w:tcPr>
          <w:p w:rsidR="00272187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11.05-14.05</w:t>
            </w:r>
          </w:p>
        </w:tc>
        <w:tc>
          <w:tcPr>
            <w:tcW w:w="2495" w:type="dxa"/>
            <w:tcBorders>
              <w:bottom w:val="double" w:sz="4" w:space="0" w:color="auto"/>
            </w:tcBorders>
            <w:vAlign w:val="center"/>
          </w:tcPr>
          <w:p w:rsidR="00272187" w:rsidRPr="00D810A4" w:rsidRDefault="00272187" w:rsidP="009C1ED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Zajęcia praktyczne na stanowisku pracy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72187" w:rsidRDefault="00272187" w:rsidP="009C1E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72187" w:rsidRPr="00D810A4" w:rsidRDefault="00272187" w:rsidP="009C1ED4">
            <w:pPr>
              <w:rPr>
                <w:sz w:val="18"/>
                <w:szCs w:val="18"/>
              </w:rPr>
            </w:pPr>
            <w:r w:rsidRPr="00D810A4">
              <w:rPr>
                <w:sz w:val="18"/>
                <w:szCs w:val="18"/>
              </w:rPr>
              <w:t>D. Romanik</w:t>
            </w:r>
          </w:p>
        </w:tc>
        <w:tc>
          <w:tcPr>
            <w:tcW w:w="2635" w:type="dxa"/>
            <w:tcBorders>
              <w:bottom w:val="double" w:sz="4" w:space="0" w:color="auto"/>
            </w:tcBorders>
          </w:tcPr>
          <w:p w:rsidR="00272187" w:rsidRPr="00D810A4" w:rsidRDefault="00272187" w:rsidP="009C1ED4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Restauracja „Kardamon”</w:t>
            </w:r>
          </w:p>
          <w:p w:rsidR="00272187" w:rsidRPr="00D810A4" w:rsidRDefault="00272187" w:rsidP="009C1ED4">
            <w:pPr>
              <w:rPr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ul. Bartoszycka 29A, Lidzbark W</w:t>
            </w:r>
          </w:p>
        </w:tc>
      </w:tr>
      <w:tr w:rsidR="00272187" w:rsidRPr="00201206" w:rsidTr="009C1ED4">
        <w:trPr>
          <w:cantSplit/>
          <w:trHeight w:val="335"/>
        </w:trPr>
        <w:tc>
          <w:tcPr>
            <w:tcW w:w="1413" w:type="dxa"/>
            <w:vMerge w:val="restart"/>
            <w:vAlign w:val="center"/>
          </w:tcPr>
          <w:p w:rsidR="00272187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17.12.2019</w:t>
            </w:r>
          </w:p>
        </w:tc>
        <w:tc>
          <w:tcPr>
            <w:tcW w:w="1190" w:type="dxa"/>
            <w:vAlign w:val="center"/>
          </w:tcPr>
          <w:p w:rsidR="00272187" w:rsidRPr="00201206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8.30 – 10.45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272187" w:rsidRDefault="00272187" w:rsidP="009C1ED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Obróbka wstępna surowców (2)</w:t>
            </w:r>
          </w:p>
          <w:p w:rsidR="00272187" w:rsidRPr="00D810A4" w:rsidRDefault="00272187" w:rsidP="009C1ED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Przechowywanie surowców (1)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72187" w:rsidRDefault="00272187" w:rsidP="009C1E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72187" w:rsidRPr="00D810A4" w:rsidRDefault="00272187" w:rsidP="009C1ED4">
            <w:pPr>
              <w:rPr>
                <w:sz w:val="18"/>
                <w:szCs w:val="18"/>
              </w:rPr>
            </w:pPr>
            <w:r w:rsidRPr="00D810A4">
              <w:rPr>
                <w:sz w:val="18"/>
                <w:szCs w:val="18"/>
              </w:rPr>
              <w:t xml:space="preserve">S. </w:t>
            </w:r>
            <w:proofErr w:type="spellStart"/>
            <w:r w:rsidRPr="00D810A4">
              <w:rPr>
                <w:sz w:val="18"/>
                <w:szCs w:val="18"/>
              </w:rPr>
              <w:t>Kawiecka</w:t>
            </w:r>
            <w:proofErr w:type="spellEnd"/>
          </w:p>
        </w:tc>
        <w:tc>
          <w:tcPr>
            <w:tcW w:w="2635" w:type="dxa"/>
            <w:tcBorders>
              <w:top w:val="double" w:sz="4" w:space="0" w:color="auto"/>
            </w:tcBorders>
          </w:tcPr>
          <w:p w:rsidR="00272187" w:rsidRPr="00D810A4" w:rsidRDefault="00272187" w:rsidP="009C1ED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272187" w:rsidRPr="00D810A4" w:rsidRDefault="00272187" w:rsidP="009C1ED4">
            <w:pPr>
              <w:rPr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ul. Orła Białego 7,</w:t>
            </w:r>
          </w:p>
        </w:tc>
      </w:tr>
      <w:tr w:rsidR="00272187" w:rsidRPr="00201206" w:rsidTr="009C1ED4">
        <w:trPr>
          <w:cantSplit/>
          <w:trHeight w:hRule="exact" w:val="284"/>
        </w:trPr>
        <w:tc>
          <w:tcPr>
            <w:tcW w:w="1413" w:type="dxa"/>
            <w:vMerge/>
            <w:vAlign w:val="center"/>
          </w:tcPr>
          <w:p w:rsidR="00272187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272187" w:rsidRPr="00D810A4" w:rsidRDefault="00272187" w:rsidP="009C1ED4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10.45-11.05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2187" w:rsidRPr="00D810A4" w:rsidRDefault="00272187" w:rsidP="009C1ED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Przerwa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2187" w:rsidRDefault="00272187" w:rsidP="009C1E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2187" w:rsidRPr="00D810A4" w:rsidRDefault="00272187" w:rsidP="009C1ED4">
            <w:pPr>
              <w:rPr>
                <w:sz w:val="18"/>
                <w:szCs w:val="18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2187" w:rsidRPr="00D810A4" w:rsidRDefault="00272187" w:rsidP="009C1ED4">
            <w:pPr>
              <w:rPr>
                <w:sz w:val="18"/>
                <w:szCs w:val="18"/>
              </w:rPr>
            </w:pPr>
          </w:p>
        </w:tc>
      </w:tr>
      <w:tr w:rsidR="00272187" w:rsidRPr="00201206" w:rsidTr="009C1ED4">
        <w:trPr>
          <w:cantSplit/>
          <w:trHeight w:val="335"/>
        </w:trPr>
        <w:tc>
          <w:tcPr>
            <w:tcW w:w="1413" w:type="dxa"/>
            <w:vMerge/>
            <w:tcBorders>
              <w:bottom w:val="double" w:sz="4" w:space="0" w:color="auto"/>
            </w:tcBorders>
            <w:vAlign w:val="center"/>
          </w:tcPr>
          <w:p w:rsidR="00272187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double" w:sz="4" w:space="0" w:color="auto"/>
            </w:tcBorders>
            <w:vAlign w:val="center"/>
          </w:tcPr>
          <w:p w:rsidR="00272187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11.05-14.05</w:t>
            </w:r>
          </w:p>
        </w:tc>
        <w:tc>
          <w:tcPr>
            <w:tcW w:w="2495" w:type="dxa"/>
            <w:tcBorders>
              <w:bottom w:val="double" w:sz="4" w:space="0" w:color="auto"/>
            </w:tcBorders>
            <w:vAlign w:val="center"/>
          </w:tcPr>
          <w:p w:rsidR="00272187" w:rsidRDefault="00272187" w:rsidP="009C1ED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Przechowywanie surowców (3</w:t>
            </w:r>
            <w:r w:rsidRPr="006D28D0">
              <w:rPr>
                <w:rFonts w:cstheme="minorHAnsi"/>
                <w:sz w:val="18"/>
                <w:szCs w:val="18"/>
              </w:rPr>
              <w:t>)</w:t>
            </w:r>
          </w:p>
          <w:p w:rsidR="00272187" w:rsidRPr="00D810A4" w:rsidRDefault="00272187" w:rsidP="009C1ED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Utrzymywanie czystości pomieszczeń kuchennych i zaplecza (1)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72187" w:rsidRDefault="00272187" w:rsidP="009C1E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72187" w:rsidRPr="00D810A4" w:rsidRDefault="00272187" w:rsidP="009C1ED4">
            <w:pPr>
              <w:rPr>
                <w:sz w:val="18"/>
                <w:szCs w:val="18"/>
              </w:rPr>
            </w:pPr>
            <w:r w:rsidRPr="00D810A4">
              <w:rPr>
                <w:sz w:val="18"/>
                <w:szCs w:val="18"/>
              </w:rPr>
              <w:t xml:space="preserve">S. </w:t>
            </w:r>
            <w:proofErr w:type="spellStart"/>
            <w:r w:rsidRPr="00D810A4">
              <w:rPr>
                <w:sz w:val="18"/>
                <w:szCs w:val="18"/>
              </w:rPr>
              <w:t>Kawiecka</w:t>
            </w:r>
            <w:proofErr w:type="spellEnd"/>
          </w:p>
        </w:tc>
        <w:tc>
          <w:tcPr>
            <w:tcW w:w="2635" w:type="dxa"/>
            <w:tcBorders>
              <w:top w:val="double" w:sz="4" w:space="0" w:color="auto"/>
            </w:tcBorders>
          </w:tcPr>
          <w:p w:rsidR="00272187" w:rsidRPr="00D810A4" w:rsidRDefault="00272187" w:rsidP="009C1ED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272187" w:rsidRPr="00D810A4" w:rsidRDefault="00272187" w:rsidP="009C1ED4">
            <w:pPr>
              <w:rPr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ul. Orła Białego 7,</w:t>
            </w:r>
          </w:p>
        </w:tc>
      </w:tr>
      <w:tr w:rsidR="00272187" w:rsidRPr="00201206" w:rsidTr="009C1ED4">
        <w:trPr>
          <w:cantSplit/>
          <w:trHeight w:val="335"/>
        </w:trPr>
        <w:tc>
          <w:tcPr>
            <w:tcW w:w="1413" w:type="dxa"/>
            <w:vMerge w:val="restart"/>
            <w:vAlign w:val="center"/>
          </w:tcPr>
          <w:p w:rsidR="00272187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18.12.2019</w:t>
            </w:r>
          </w:p>
        </w:tc>
        <w:tc>
          <w:tcPr>
            <w:tcW w:w="1190" w:type="dxa"/>
            <w:vAlign w:val="center"/>
          </w:tcPr>
          <w:p w:rsidR="00272187" w:rsidRPr="00201206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8.30 – 10.45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272187" w:rsidRPr="00D810A4" w:rsidRDefault="00272187" w:rsidP="009C1ED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5F72">
              <w:rPr>
                <w:rFonts w:cstheme="minorHAnsi"/>
                <w:sz w:val="18"/>
                <w:szCs w:val="18"/>
              </w:rPr>
              <w:t>Zajęcia praktyczne na stanowisku pracy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72187" w:rsidRDefault="00272187" w:rsidP="009C1E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187" w:rsidRPr="00D810A4" w:rsidRDefault="00272187" w:rsidP="009C1ED4">
            <w:pPr>
              <w:rPr>
                <w:sz w:val="18"/>
                <w:szCs w:val="18"/>
              </w:rPr>
            </w:pPr>
            <w:r w:rsidRPr="00D810A4">
              <w:rPr>
                <w:sz w:val="18"/>
                <w:szCs w:val="18"/>
              </w:rPr>
              <w:t>D. Romanik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272187" w:rsidRPr="00D810A4" w:rsidRDefault="00272187" w:rsidP="009C1ED4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Restauracja „Kardamon”</w:t>
            </w:r>
          </w:p>
          <w:p w:rsidR="00272187" w:rsidRPr="00D810A4" w:rsidRDefault="00272187" w:rsidP="009C1ED4">
            <w:pPr>
              <w:rPr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ul. Bartoszycka 29A, Lidzbark W.</w:t>
            </w:r>
          </w:p>
        </w:tc>
      </w:tr>
      <w:tr w:rsidR="00272187" w:rsidRPr="00201206" w:rsidTr="009C1ED4">
        <w:trPr>
          <w:cantSplit/>
          <w:trHeight w:hRule="exact" w:val="284"/>
        </w:trPr>
        <w:tc>
          <w:tcPr>
            <w:tcW w:w="1413" w:type="dxa"/>
            <w:vMerge/>
            <w:vAlign w:val="center"/>
          </w:tcPr>
          <w:p w:rsidR="00272187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272187" w:rsidRPr="00D810A4" w:rsidRDefault="00272187" w:rsidP="009C1ED4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10.45-11.05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2187" w:rsidRPr="00D810A4" w:rsidRDefault="00272187" w:rsidP="009C1ED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Przerwa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2187" w:rsidRDefault="00272187" w:rsidP="009C1E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2187" w:rsidRPr="00D810A4" w:rsidRDefault="00272187" w:rsidP="009C1ED4">
            <w:pPr>
              <w:rPr>
                <w:sz w:val="18"/>
                <w:szCs w:val="18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2187" w:rsidRPr="00D810A4" w:rsidRDefault="00272187" w:rsidP="009C1ED4">
            <w:pPr>
              <w:rPr>
                <w:sz w:val="18"/>
                <w:szCs w:val="18"/>
              </w:rPr>
            </w:pPr>
          </w:p>
        </w:tc>
      </w:tr>
      <w:tr w:rsidR="00272187" w:rsidRPr="00201206" w:rsidTr="009C1ED4">
        <w:trPr>
          <w:cantSplit/>
          <w:trHeight w:val="335"/>
        </w:trPr>
        <w:tc>
          <w:tcPr>
            <w:tcW w:w="1413" w:type="dxa"/>
            <w:vMerge/>
            <w:tcBorders>
              <w:bottom w:val="double" w:sz="4" w:space="0" w:color="auto"/>
            </w:tcBorders>
            <w:vAlign w:val="center"/>
          </w:tcPr>
          <w:p w:rsidR="00272187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double" w:sz="4" w:space="0" w:color="auto"/>
            </w:tcBorders>
            <w:vAlign w:val="center"/>
          </w:tcPr>
          <w:p w:rsidR="00272187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11.05-14.05</w:t>
            </w:r>
          </w:p>
        </w:tc>
        <w:tc>
          <w:tcPr>
            <w:tcW w:w="2495" w:type="dxa"/>
            <w:tcBorders>
              <w:bottom w:val="double" w:sz="4" w:space="0" w:color="auto"/>
            </w:tcBorders>
            <w:vAlign w:val="center"/>
          </w:tcPr>
          <w:p w:rsidR="00272187" w:rsidRPr="00D810A4" w:rsidRDefault="00272187" w:rsidP="009C1ED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Zajęcia praktyczne na stanowisku pracy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72187" w:rsidRDefault="00272187" w:rsidP="009C1E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187" w:rsidRPr="00D810A4" w:rsidRDefault="00272187" w:rsidP="009C1ED4">
            <w:pPr>
              <w:rPr>
                <w:sz w:val="18"/>
                <w:szCs w:val="18"/>
              </w:rPr>
            </w:pPr>
            <w:r w:rsidRPr="00D810A4">
              <w:rPr>
                <w:sz w:val="18"/>
                <w:szCs w:val="18"/>
              </w:rPr>
              <w:t>D. Romanik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272187" w:rsidRPr="00D810A4" w:rsidRDefault="00272187" w:rsidP="009C1ED4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Restauracja „Kardamon”</w:t>
            </w:r>
          </w:p>
          <w:p w:rsidR="00272187" w:rsidRPr="00D810A4" w:rsidRDefault="00272187" w:rsidP="009C1ED4">
            <w:pPr>
              <w:rPr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ul. Bartoszycka 29A, Lidzbark W.</w:t>
            </w:r>
          </w:p>
        </w:tc>
      </w:tr>
      <w:tr w:rsidR="00272187" w:rsidRPr="00201206" w:rsidTr="009C1ED4">
        <w:trPr>
          <w:cantSplit/>
          <w:trHeight w:val="492"/>
        </w:trPr>
        <w:tc>
          <w:tcPr>
            <w:tcW w:w="1413" w:type="dxa"/>
            <w:vMerge w:val="restart"/>
            <w:tcBorders>
              <w:top w:val="double" w:sz="4" w:space="0" w:color="auto"/>
            </w:tcBorders>
            <w:vAlign w:val="center"/>
          </w:tcPr>
          <w:p w:rsidR="00272187" w:rsidRPr="00201206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19.12.2019</w:t>
            </w:r>
          </w:p>
        </w:tc>
        <w:tc>
          <w:tcPr>
            <w:tcW w:w="1190" w:type="dxa"/>
            <w:vAlign w:val="center"/>
          </w:tcPr>
          <w:p w:rsidR="00272187" w:rsidRPr="00201206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8.30 – 10.00</w:t>
            </w:r>
          </w:p>
        </w:tc>
        <w:tc>
          <w:tcPr>
            <w:tcW w:w="2495" w:type="dxa"/>
            <w:tcBorders>
              <w:top w:val="double" w:sz="4" w:space="0" w:color="auto"/>
            </w:tcBorders>
            <w:vAlign w:val="center"/>
          </w:tcPr>
          <w:p w:rsidR="00272187" w:rsidRPr="00DC2603" w:rsidRDefault="00272187" w:rsidP="009C1ED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Technologia przygotowywania dań (2)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272187" w:rsidRPr="00201206" w:rsidRDefault="00272187" w:rsidP="009C1E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72187" w:rsidRPr="00D810A4" w:rsidRDefault="00272187" w:rsidP="009C1ED4">
            <w:pPr>
              <w:rPr>
                <w:sz w:val="18"/>
                <w:szCs w:val="18"/>
              </w:rPr>
            </w:pPr>
            <w:r w:rsidRPr="00D810A4">
              <w:rPr>
                <w:sz w:val="18"/>
                <w:szCs w:val="18"/>
              </w:rPr>
              <w:t xml:space="preserve">S. </w:t>
            </w:r>
            <w:proofErr w:type="spellStart"/>
            <w:r w:rsidRPr="00D810A4">
              <w:rPr>
                <w:sz w:val="18"/>
                <w:szCs w:val="18"/>
              </w:rPr>
              <w:t>Kawiecka</w:t>
            </w:r>
            <w:proofErr w:type="spellEnd"/>
          </w:p>
        </w:tc>
        <w:tc>
          <w:tcPr>
            <w:tcW w:w="2635" w:type="dxa"/>
            <w:tcBorders>
              <w:top w:val="double" w:sz="4" w:space="0" w:color="auto"/>
            </w:tcBorders>
          </w:tcPr>
          <w:p w:rsidR="00272187" w:rsidRPr="00D810A4" w:rsidRDefault="00272187" w:rsidP="009C1ED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272187" w:rsidRPr="00D810A4" w:rsidRDefault="00272187" w:rsidP="009C1ED4">
            <w:pPr>
              <w:rPr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>ul. Orła Białego 7,</w:t>
            </w:r>
          </w:p>
        </w:tc>
      </w:tr>
      <w:tr w:rsidR="00272187" w:rsidRPr="00201206" w:rsidTr="009C1ED4">
        <w:trPr>
          <w:cantSplit/>
          <w:trHeight w:hRule="exact" w:val="284"/>
        </w:trPr>
        <w:tc>
          <w:tcPr>
            <w:tcW w:w="1413" w:type="dxa"/>
            <w:vMerge/>
            <w:vAlign w:val="center"/>
          </w:tcPr>
          <w:p w:rsidR="00272187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272187" w:rsidRPr="00D810A4" w:rsidRDefault="00272187" w:rsidP="009C1ED4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10.00-10.20</w:t>
            </w:r>
          </w:p>
        </w:tc>
        <w:tc>
          <w:tcPr>
            <w:tcW w:w="2495" w:type="dxa"/>
            <w:shd w:val="clear" w:color="auto" w:fill="F2F2F2" w:themeFill="background1" w:themeFillShade="F2"/>
            <w:vAlign w:val="center"/>
          </w:tcPr>
          <w:p w:rsidR="00272187" w:rsidRPr="00D810A4" w:rsidRDefault="00272187" w:rsidP="009C1ED4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Przerwa 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72187" w:rsidRPr="00D810A4" w:rsidRDefault="00272187" w:rsidP="009C1ED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72187" w:rsidRPr="00D810A4" w:rsidRDefault="00272187" w:rsidP="009C1ED4">
            <w:pPr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272187" w:rsidRPr="00D810A4" w:rsidRDefault="00272187" w:rsidP="009C1ED4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272187" w:rsidRPr="00201206" w:rsidTr="009C1ED4">
        <w:trPr>
          <w:cantSplit/>
          <w:trHeight w:val="492"/>
        </w:trPr>
        <w:tc>
          <w:tcPr>
            <w:tcW w:w="1413" w:type="dxa"/>
            <w:vMerge/>
            <w:vAlign w:val="center"/>
          </w:tcPr>
          <w:p w:rsidR="00272187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72187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10.20-14.50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272187" w:rsidRDefault="00272187" w:rsidP="009C1ED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810A4">
              <w:rPr>
                <w:rFonts w:cstheme="minorHAnsi"/>
                <w:sz w:val="18"/>
                <w:szCs w:val="18"/>
              </w:rPr>
              <w:t xml:space="preserve">Zajęcia praktyczne na stanowisku pracy </w:t>
            </w:r>
          </w:p>
          <w:p w:rsidR="00272187" w:rsidRPr="00DC2603" w:rsidRDefault="00272187" w:rsidP="009C1ED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72187" w:rsidRPr="00201206" w:rsidRDefault="00272187" w:rsidP="009C1E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187" w:rsidRPr="00D810A4" w:rsidRDefault="00272187" w:rsidP="009C1ED4">
            <w:pPr>
              <w:rPr>
                <w:sz w:val="18"/>
                <w:szCs w:val="18"/>
              </w:rPr>
            </w:pPr>
            <w:r w:rsidRPr="00D810A4">
              <w:rPr>
                <w:sz w:val="18"/>
                <w:szCs w:val="18"/>
              </w:rPr>
              <w:t>D. Romanik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272187" w:rsidRPr="00D810A4" w:rsidRDefault="00272187" w:rsidP="009C1ED4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Restauracja „Kardamon”</w:t>
            </w:r>
          </w:p>
          <w:p w:rsidR="00272187" w:rsidRPr="00D810A4" w:rsidRDefault="00272187" w:rsidP="009C1ED4">
            <w:pPr>
              <w:rPr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ul. Bartoszycka 29A, Lidzbark W.</w:t>
            </w:r>
          </w:p>
        </w:tc>
      </w:tr>
      <w:tr w:rsidR="00272187" w:rsidRPr="00201206" w:rsidTr="009C1ED4">
        <w:trPr>
          <w:cantSplit/>
          <w:trHeight w:val="492"/>
        </w:trPr>
        <w:tc>
          <w:tcPr>
            <w:tcW w:w="1413" w:type="dxa"/>
            <w:vMerge/>
            <w:tcBorders>
              <w:bottom w:val="double" w:sz="4" w:space="0" w:color="auto"/>
            </w:tcBorders>
            <w:vAlign w:val="center"/>
          </w:tcPr>
          <w:p w:rsidR="00272187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double" w:sz="4" w:space="0" w:color="auto"/>
            </w:tcBorders>
            <w:vAlign w:val="center"/>
          </w:tcPr>
          <w:p w:rsidR="00272187" w:rsidRDefault="00272187" w:rsidP="009C1ED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15.00</w:t>
            </w:r>
          </w:p>
        </w:tc>
        <w:tc>
          <w:tcPr>
            <w:tcW w:w="2495" w:type="dxa"/>
            <w:tcBorders>
              <w:bottom w:val="double" w:sz="4" w:space="0" w:color="auto"/>
            </w:tcBorders>
            <w:vAlign w:val="center"/>
          </w:tcPr>
          <w:p w:rsidR="00272187" w:rsidRPr="00D810A4" w:rsidRDefault="00272187" w:rsidP="009C1ED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Egzamin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72187" w:rsidRDefault="00272187" w:rsidP="009C1E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72187" w:rsidRPr="00D810A4" w:rsidRDefault="00272187" w:rsidP="009C1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Komisja walidacyjna</w:t>
            </w:r>
          </w:p>
        </w:tc>
        <w:tc>
          <w:tcPr>
            <w:tcW w:w="2635" w:type="dxa"/>
            <w:tcBorders>
              <w:bottom w:val="double" w:sz="4" w:space="0" w:color="auto"/>
            </w:tcBorders>
          </w:tcPr>
          <w:p w:rsidR="00272187" w:rsidRPr="00D810A4" w:rsidRDefault="00272187" w:rsidP="009C1ED4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Restauracja „Kardamon”</w:t>
            </w:r>
          </w:p>
          <w:p w:rsidR="00272187" w:rsidRPr="00D810A4" w:rsidRDefault="00272187" w:rsidP="009C1ED4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18"/>
                <w:szCs w:val="18"/>
              </w:rPr>
            </w:pPr>
            <w:r w:rsidRPr="00D810A4">
              <w:rPr>
                <w:rFonts w:cstheme="minorHAnsi"/>
                <w:i/>
                <w:noProof/>
                <w:sz w:val="18"/>
                <w:szCs w:val="18"/>
              </w:rPr>
              <w:t>ul. Bartoszycka 29A, Lidzbark W.</w:t>
            </w:r>
          </w:p>
        </w:tc>
      </w:tr>
    </w:tbl>
    <w:p w:rsidR="00E75683" w:rsidRDefault="00E75683" w:rsidP="000B6A50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</w:p>
    <w:sectPr w:rsidR="00E75683" w:rsidSect="00B02772">
      <w:headerReference w:type="default" r:id="rId6"/>
      <w:pgSz w:w="11906" w:h="16838"/>
      <w:pgMar w:top="1417" w:right="1417" w:bottom="1417" w:left="1417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9AF" w:rsidRDefault="00E559AF" w:rsidP="000B6A50">
      <w:pPr>
        <w:spacing w:after="0" w:line="240" w:lineRule="auto"/>
      </w:pPr>
      <w:r>
        <w:separator/>
      </w:r>
    </w:p>
  </w:endnote>
  <w:endnote w:type="continuationSeparator" w:id="0">
    <w:p w:rsidR="00E559AF" w:rsidRDefault="00E559AF" w:rsidP="000B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9AF" w:rsidRDefault="00E559AF" w:rsidP="000B6A50">
      <w:pPr>
        <w:spacing w:after="0" w:line="240" w:lineRule="auto"/>
      </w:pPr>
      <w:r>
        <w:separator/>
      </w:r>
    </w:p>
  </w:footnote>
  <w:footnote w:type="continuationSeparator" w:id="0">
    <w:p w:rsidR="00E559AF" w:rsidRDefault="00E559AF" w:rsidP="000B6A50">
      <w:pPr>
        <w:spacing w:after="0" w:line="240" w:lineRule="auto"/>
      </w:pPr>
      <w:r>
        <w:continuationSeparator/>
      </w:r>
    </w:p>
  </w:footnote>
  <w:footnote w:id="1">
    <w:p w:rsidR="00272187" w:rsidRPr="001D024A" w:rsidRDefault="00272187" w:rsidP="0027218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50" w:rsidRDefault="000B6A50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53100" cy="742950"/>
          <wp:effectExtent l="0" t="0" r="0" b="0"/>
          <wp:docPr id="1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7F"/>
    <w:rsid w:val="000A4A17"/>
    <w:rsid w:val="000B6A50"/>
    <w:rsid w:val="000E265B"/>
    <w:rsid w:val="000E3C51"/>
    <w:rsid w:val="001147E2"/>
    <w:rsid w:val="0011617E"/>
    <w:rsid w:val="001320DB"/>
    <w:rsid w:val="00146706"/>
    <w:rsid w:val="002060E6"/>
    <w:rsid w:val="00272187"/>
    <w:rsid w:val="0032624A"/>
    <w:rsid w:val="003626F5"/>
    <w:rsid w:val="003D7B07"/>
    <w:rsid w:val="003F7E3F"/>
    <w:rsid w:val="00425500"/>
    <w:rsid w:val="004B29A5"/>
    <w:rsid w:val="005B477C"/>
    <w:rsid w:val="006267F9"/>
    <w:rsid w:val="007616FA"/>
    <w:rsid w:val="007654EF"/>
    <w:rsid w:val="007F6CD0"/>
    <w:rsid w:val="0084463B"/>
    <w:rsid w:val="00855456"/>
    <w:rsid w:val="00921AAB"/>
    <w:rsid w:val="009963BE"/>
    <w:rsid w:val="009A48E3"/>
    <w:rsid w:val="009D760E"/>
    <w:rsid w:val="009E53CF"/>
    <w:rsid w:val="00B02772"/>
    <w:rsid w:val="00B37C7F"/>
    <w:rsid w:val="00B4100B"/>
    <w:rsid w:val="00C53065"/>
    <w:rsid w:val="00C5716D"/>
    <w:rsid w:val="00C86E14"/>
    <w:rsid w:val="00D007B7"/>
    <w:rsid w:val="00D51FBA"/>
    <w:rsid w:val="00D71BB4"/>
    <w:rsid w:val="00E559AF"/>
    <w:rsid w:val="00E75683"/>
    <w:rsid w:val="00E86FA9"/>
    <w:rsid w:val="00ED42A2"/>
    <w:rsid w:val="00EF48E7"/>
    <w:rsid w:val="00FB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11B6"/>
  <w15:docId w15:val="{9B1F548C-DE2C-4DD4-9999-D4C0357F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A50"/>
  </w:style>
  <w:style w:type="paragraph" w:styleId="Stopka">
    <w:name w:val="footer"/>
    <w:basedOn w:val="Normalny"/>
    <w:link w:val="StopkaZnak"/>
    <w:uiPriority w:val="99"/>
    <w:unhideWhenUsed/>
    <w:rsid w:val="000B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A50"/>
  </w:style>
  <w:style w:type="table" w:styleId="Tabela-Siatka">
    <w:name w:val="Table Grid"/>
    <w:basedOn w:val="Standardowy"/>
    <w:uiPriority w:val="59"/>
    <w:rsid w:val="003F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27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CENTRUM_JAROTY</dc:creator>
  <cp:keywords/>
  <dc:description/>
  <cp:lastModifiedBy>Vostro4</cp:lastModifiedBy>
  <cp:revision>2</cp:revision>
  <dcterms:created xsi:type="dcterms:W3CDTF">2019-12-05T13:14:00Z</dcterms:created>
  <dcterms:modified xsi:type="dcterms:W3CDTF">2019-12-05T13:14:00Z</dcterms:modified>
</cp:coreProperties>
</file>