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438"/>
        <w:gridCol w:w="1399"/>
        <w:gridCol w:w="1872"/>
        <w:gridCol w:w="2425"/>
        <w:gridCol w:w="3883"/>
        <w:gridCol w:w="25"/>
        <w:gridCol w:w="992"/>
        <w:gridCol w:w="1418"/>
      </w:tblGrid>
      <w:tr w:rsidR="008E60C7" w:rsidRPr="00AA6FCF" w:rsidTr="008E60C7">
        <w:trPr>
          <w:trHeight w:val="1530"/>
        </w:trPr>
        <w:tc>
          <w:tcPr>
            <w:tcW w:w="582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38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2" w:type="dxa"/>
            <w:shd w:val="clear" w:color="000000" w:fill="D9E1F2"/>
            <w:vAlign w:val="center"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25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3908" w:type="dxa"/>
            <w:gridSpan w:val="2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2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18" w:type="dxa"/>
            <w:shd w:val="clear" w:color="000000" w:fill="D9E1F2"/>
            <w:vAlign w:val="center"/>
            <w:hideMark/>
          </w:tcPr>
          <w:p w:rsidR="008E60C7" w:rsidRPr="00635A92" w:rsidRDefault="008E60C7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</w:tr>
      <w:tr w:rsidR="008E60C7" w:rsidRPr="00AE6E01" w:rsidTr="008E60C7">
        <w:trPr>
          <w:trHeight w:val="801"/>
        </w:trPr>
        <w:tc>
          <w:tcPr>
            <w:tcW w:w="582" w:type="dxa"/>
            <w:shd w:val="clear" w:color="auto" w:fill="FFFFFF" w:themeFill="background1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55/DM/2019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Pr="00BA13E1" w:rsidRDefault="008E60C7" w:rsidP="008E60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"Pamiętajmy o ogrodach"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Cs/>
                <w:sz w:val="24"/>
                <w:szCs w:val="24"/>
              </w:rPr>
              <w:t xml:space="preserve">Stowarzyszenie „Jesteśmy z Warmii / </w:t>
            </w: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Aktywni lokalnie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699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65/DM/2019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,,Szczęśliwi i tolerancyjni'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Prymus / </w:t>
            </w:r>
            <w:r w:rsidRPr="00BA13E1">
              <w:rPr>
                <w:rFonts w:eastAsia="Arial Unicode MS" w:cstheme="minorHAnsi"/>
                <w:sz w:val="24"/>
                <w:szCs w:val="24"/>
              </w:rPr>
              <w:t>,,Wspólnie dla dzieci''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sz w:val="24"/>
                <w:szCs w:val="24"/>
              </w:rPr>
              <w:t>4800</w:t>
            </w:r>
          </w:p>
        </w:tc>
      </w:tr>
      <w:tr w:rsidR="008E60C7" w:rsidRPr="00AE6E01" w:rsidTr="00466253">
        <w:trPr>
          <w:trHeight w:val="754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45/DM/2019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bartoszycki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Czepce Warmińskie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Warmińskie Hafciarki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51,5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BA13E1" w:rsidRDefault="008E60C7" w:rsidP="008E60C7">
            <w:pPr>
              <w:jc w:val="center"/>
              <w:rPr>
                <w:rFonts w:eastAsia="Arial Unicode MS" w:cstheme="minorHAnsi"/>
                <w:bCs/>
                <w:sz w:val="24"/>
                <w:szCs w:val="24"/>
              </w:rPr>
            </w:pPr>
            <w:r w:rsidRPr="00BA13E1">
              <w:rPr>
                <w:rFonts w:eastAsia="Arial Unicode MS" w:cstheme="minorHAnsi"/>
                <w:bCs/>
                <w:sz w:val="24"/>
                <w:szCs w:val="24"/>
              </w:rPr>
              <w:t>4525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11/EL/2019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elbląski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Zdrowo i aktywnie jak Lewandowscy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mieszkańców i Przyjaciół wsi Nowe Monasterzysko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Grupa aktywnych kobiet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10/OL/2019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Purda Aktywnie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OSP w Purdzie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Purda Aktywnie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3330</w:t>
            </w:r>
          </w:p>
        </w:tc>
      </w:tr>
      <w:tr w:rsidR="008E60C7" w:rsidRPr="00AE6E01" w:rsidTr="003C131F">
        <w:trPr>
          <w:trHeight w:val="751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13/NI/2019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nidzicki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Zasadzimy dobro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Chorcylia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, Stop Chorobom Cywilizacyjnym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Razem dla społeczności szkolnej i lokalnej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4700</w:t>
            </w:r>
          </w:p>
        </w:tc>
      </w:tr>
      <w:tr w:rsidR="008E60C7" w:rsidRPr="00AE6E01" w:rsidTr="003C131F">
        <w:trPr>
          <w:trHeight w:val="649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18/RN/2019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Kulinarne szaleństwa na Mazurach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Mazurskie Centrum Aktywności Lokalnej Karwik /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Kobiety Aktywne Karwika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945B39">
        <w:trPr>
          <w:trHeight w:val="704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25/DM/2019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Bądźmy razem aktywni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Aktywni-Zdrowi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4993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27/RN/2019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Piskie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Spotkania Filmowe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„Razem dla Łupek” / 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Offensywa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Kulturalna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POPOŁUDNIE MARZEŃ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Wiejskie Babki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4600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33/EC/2019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olecki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Daj coś od siebie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12576A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„Akademia Radosnej Twórczości”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Seniorzy po akcji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102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73/DM/2019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nieformalna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"Trzymaj formę ponad normę!"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Aktywne kobietki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4152</w:t>
            </w:r>
          </w:p>
        </w:tc>
      </w:tr>
      <w:tr w:rsidR="008E60C7" w:rsidRPr="00AE6E01" w:rsidTr="008E60C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E6E01"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69/DM/2019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Noc Kupały Wsi Dębowiec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Wiejskie Wiedzmy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29/EC/2019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,,Z Gromadą po wiedzę i doświadczenie"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12576A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KAL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Forum Sołtysów Gromada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Rodzinny rajd rowerowy "Szlakiem Napoleońskim"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35346B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Na Rzecz Rozwoju Sołectwa Laseczno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Rada Sołecka wsi Szymbark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017855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28/EC/2019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,,Młodzieżowe wieczorki"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Zrzeszenie Przedsiębiorc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w i Producent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w Rolnych</w:t>
            </w:r>
            <w:r w:rsidR="0012576A">
              <w:rPr>
                <w:rFonts w:eastAsia="Arial Unicode MS" w:cstheme="minorHAnsi"/>
                <w:sz w:val="24"/>
                <w:szCs w:val="24"/>
              </w:rPr>
              <w:t xml:space="preserve"> / Młodzieżowa Rada Miejska w Węgorzewie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017855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Rodzinny Rajd Rowerowy dla juniora i seniora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Towarzystwo Miłośników Braniewa / 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Grupa Rowerowa Szybki Struś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63/DM/2019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Grupa 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Mój patriotyzm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Marcin Chmielewski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"Seniorzy na TOPIE"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"BABSKIM OKIEM"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4880</w:t>
            </w:r>
          </w:p>
        </w:tc>
      </w:tr>
      <w:tr w:rsidR="008E60C7" w:rsidRPr="00AE6E01" w:rsidTr="008E60C7">
        <w:trPr>
          <w:trHeight w:val="663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22/NI/2019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Artystyczna piaskownica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Długi Borek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8E60C7">
        <w:trPr>
          <w:trHeight w:val="103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14/OL/2019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kętrzyński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945B39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945B39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Dzień Dziecka i integracja doros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ych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WILKUSIE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4986</w:t>
            </w:r>
          </w:p>
        </w:tc>
      </w:tr>
      <w:tr w:rsidR="008E60C7" w:rsidRPr="00AE6E01" w:rsidTr="008E60C7">
        <w:trPr>
          <w:trHeight w:val="1216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17/EL/2019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Climbing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Wall Dobrocin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Przyjazny Dobrocin / 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Climbing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Wall Dobrocin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4975</w:t>
            </w:r>
          </w:p>
        </w:tc>
      </w:tr>
      <w:tr w:rsidR="008E60C7" w:rsidRPr="00AE6E01" w:rsidTr="008E60C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11/IL/2019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Być wyborcą, nie tylko g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osować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Fabryka Inicjatyw Obywatelskich "Łączy nas I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awa"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4879</w:t>
            </w:r>
          </w:p>
        </w:tc>
      </w:tr>
      <w:tr w:rsidR="008E60C7" w:rsidRPr="00AE6E01" w:rsidTr="00017855">
        <w:trPr>
          <w:trHeight w:val="765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"Ścieżką po zdrowie"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Barczewski Uniwersytet Trzeciego Wieku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Zdrowi Seniorzy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017855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20/EC/2019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olecki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 xml:space="preserve">Międzypokoleniowa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klubokawiarenka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Seniora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12576A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Rozwoju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Ziemii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 Oleckiej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Klub Seniora Wrzos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4800</w:t>
            </w:r>
          </w:p>
        </w:tc>
      </w:tr>
      <w:tr w:rsidR="008E60C7" w:rsidRPr="00AE6E01" w:rsidTr="00472884">
        <w:trPr>
          <w:trHeight w:val="936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6F6E57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Szkolny Piknik z Okazji Dnia Dziecka "Wybieram zdrowie"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 Rada Rodziców przy Szkole Podstawowej w Lelkowie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4872</w:t>
            </w:r>
          </w:p>
        </w:tc>
      </w:tr>
      <w:tr w:rsidR="008E60C7" w:rsidRPr="00AE6E01" w:rsidTr="00472884">
        <w:trPr>
          <w:trHeight w:val="108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24/DM/2019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8E60C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Rodzinne gotowanie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600858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</w:t>
            </w:r>
            <w:r w:rsidR="000C32E6">
              <w:rPr>
                <w:rFonts w:eastAsia="Arial Unicode MS" w:cstheme="minorHAnsi"/>
                <w:sz w:val="24"/>
                <w:szCs w:val="24"/>
              </w:rPr>
              <w:t xml:space="preserve">Aktywne Spytkowo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Koło Gospodyń Wiejskich w Spytkowie "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Spytkowianki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>"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8E60C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8/EC/2019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Rybaki - Kajaki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12576A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Przystań Szeligi Buczki /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Safe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on the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water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(Bezpieczni nad wodą)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32/DM/2019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6F6E57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Łączy nas pasja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KOŁO GOSPODYŃ WIEJSKICH W DĄBROWIE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4350</w:t>
            </w:r>
          </w:p>
        </w:tc>
      </w:tr>
      <w:tr w:rsidR="008E60C7" w:rsidRPr="00AE6E01" w:rsidTr="00472884">
        <w:trPr>
          <w:trHeight w:val="1164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35/DM/2019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 xml:space="preserve">"Starzy czy młodzi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aktywnośc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nie zaszkodzi" -zumba z elementami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fitnes</w:t>
            </w:r>
            <w:proofErr w:type="spellEnd"/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 inicjatorzy zdrowego stylu życia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4350</w:t>
            </w:r>
          </w:p>
        </w:tc>
      </w:tr>
      <w:tr w:rsidR="008E60C7" w:rsidRPr="00AE6E01" w:rsidTr="00472884">
        <w:trPr>
          <w:trHeight w:val="582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017855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szczy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cieński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17855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17855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KREATYWNA PLANETA</w:t>
            </w:r>
          </w:p>
        </w:tc>
        <w:tc>
          <w:tcPr>
            <w:tcW w:w="38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"ALE! Babki"</w:t>
            </w:r>
          </w:p>
        </w:tc>
        <w:tc>
          <w:tcPr>
            <w:tcW w:w="10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4660</w:t>
            </w:r>
          </w:p>
        </w:tc>
      </w:tr>
      <w:tr w:rsidR="008E60C7" w:rsidRPr="00AE6E01" w:rsidTr="003C131F">
        <w:trPr>
          <w:trHeight w:val="7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16/OL/2019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FUNDUSZ INICJATYW OBYWATELSKICH WARMIA MAZURY LOKALNIE.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Stowarzyszenie wiejskie „Nasze Skajboty” / Grupa no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si nazwę ,,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Skajbociaki</w:t>
            </w:r>
            <w:proofErr w:type="spellEnd"/>
            <w:r w:rsidR="008E60C7" w:rsidRPr="00AE6E01">
              <w:rPr>
                <w:rFonts w:eastAsia="Arial Unicode MS" w:cstheme="minorHAnsi"/>
                <w:sz w:val="24"/>
                <w:szCs w:val="24"/>
              </w:rPr>
              <w:t>" Grupę nieformalną stanowią trzy osoby zamieszkujące w Skajbotach w wojew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dztwie warmińsko - mazurskim i wsp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lnie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lastRenderedPageBreak/>
              <w:t>chcą realizować zadania dla dobra lokalnej spo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eczności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4990,9</w:t>
            </w:r>
          </w:p>
        </w:tc>
      </w:tr>
      <w:tr w:rsidR="008E60C7" w:rsidRPr="00AE6E01" w:rsidTr="003C131F">
        <w:trPr>
          <w:trHeight w:val="51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19/NI/2019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nidzicki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Pod wspólnym niebem - mniejszość niemiecka jako element kultury i historii regionalnej Mazur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A90D20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Nidzickie Stowarzyszenie Mniejszości Niemieckiej w Nidzicy / </w:t>
            </w:r>
            <w:r w:rsidR="008E60C7">
              <w:rPr>
                <w:rFonts w:eastAsia="Arial Unicode MS" w:cstheme="minorHAnsi"/>
                <w:sz w:val="24"/>
                <w:szCs w:val="24"/>
              </w:rPr>
              <w:t>Koł</w:t>
            </w:r>
            <w:r w:rsidR="006F6E57">
              <w:rPr>
                <w:rFonts w:eastAsia="Arial Unicode MS" w:cstheme="minorHAnsi"/>
                <w:sz w:val="24"/>
                <w:szCs w:val="24"/>
              </w:rPr>
              <w:t>o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 xml:space="preserve"> miłośnik</w:t>
            </w:r>
            <w:r w:rsidR="008E60C7" w:rsidRPr="00AE6E01">
              <w:rPr>
                <w:rFonts w:eastAsia="Malgun Gothic Semilight" w:cstheme="minorHAnsi"/>
                <w:sz w:val="24"/>
                <w:szCs w:val="24"/>
              </w:rPr>
              <w:t>ó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w regionu.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8E60C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8/EL/2019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elbląski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"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Przy Florianie jest działanie"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OSP w Dobrym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Nieformalna grupa działania "Dobra inicjatywa"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15/NI/2019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szczycieński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Raj w Muzycznym Raju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Na Rzecz Wspierania Rozwoju Kreatywności Twórczości dzieci, Młodzieży i dorosłych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Kreolia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 – Kraina kreatywności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Grupa 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102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Uczymy się pomagać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OSP w Odojach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Aktywne Odoje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24/EC/2019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Ze śpiewem po polach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12576A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</w:t>
            </w:r>
            <w:proofErr w:type="spellStart"/>
            <w:r>
              <w:rPr>
                <w:rFonts w:eastAsia="Arial Unicode MS" w:cstheme="minorHAnsi"/>
                <w:sz w:val="24"/>
                <w:szCs w:val="24"/>
              </w:rPr>
              <w:t>Adelfi</w:t>
            </w:r>
            <w:proofErr w:type="spellEnd"/>
            <w:r>
              <w:rPr>
                <w:rFonts w:eastAsia="Arial Unicode MS" w:cstheme="minorHAnsi"/>
                <w:sz w:val="24"/>
                <w:szCs w:val="24"/>
              </w:rPr>
              <w:t xml:space="preserve">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Grupa Śpiewacza z Monet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19/OL/2019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Camino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 xml:space="preserve"> w Olsztynie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945B39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Idź dalej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Olsztyńska Grupa Jakubowa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472884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16/NI/2019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nidzicki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A90D20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A90D20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WARTO ŻYĆ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 "PAX"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4450</w:t>
            </w:r>
          </w:p>
        </w:tc>
      </w:tr>
      <w:tr w:rsidR="008E60C7" w:rsidRPr="00AE6E01" w:rsidTr="00472884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8E60C7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42/DM/2019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Budowa podłogi pod scenę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0C32E6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Towarzystwo Przyjaciół Mokin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Wszyscy Razem dla Dobra Wspólnego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E7593E" w:rsidRPr="00AE6E01" w:rsidTr="00472884">
        <w:trPr>
          <w:trHeight w:val="102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7593E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93E" w:rsidRPr="00AE6E01" w:rsidRDefault="00E7593E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22/DM/2019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93E" w:rsidRPr="00AE6E01" w:rsidRDefault="00E7593E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lidzbarski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7593E" w:rsidRPr="00BE7CF1" w:rsidRDefault="00E7593E" w:rsidP="006F6E5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Grupa 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93E" w:rsidRPr="00AE6E01" w:rsidRDefault="00E7593E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Historia lokalna zabawą napędzana w formach dawnych bez elektryczności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593E" w:rsidRDefault="00E7593E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Artel Rzemieślników Gier Tradycyjnych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E7593E" w:rsidRPr="00AE6E01" w:rsidRDefault="00E7593E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>
              <w:rPr>
                <w:rFonts w:eastAsia="Arial Unicode MS"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93E" w:rsidRPr="00AE6E01" w:rsidRDefault="00E7593E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4336,61</w:t>
            </w:r>
          </w:p>
        </w:tc>
      </w:tr>
      <w:tr w:rsidR="008E60C7" w:rsidRPr="00AE6E01" w:rsidTr="00945B39">
        <w:trPr>
          <w:trHeight w:val="7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9/EC/2019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Zróbmy to, bo jeśli nie my, to kto?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35346B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Fundacja Szczęśliwy Człowiek – Beatus Homo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,,Z ludźmi dla ludzi,,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945B39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8/NI/2019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szczycień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90D20" w:rsidRDefault="008E60C7" w:rsidP="00A90D20">
            <w:pPr>
              <w:jc w:val="center"/>
            </w:pPr>
            <w:r w:rsidRPr="00A90D20">
              <w:rPr>
                <w:rFonts w:cstheme="minorHAnsi"/>
                <w:sz w:val="24"/>
                <w:szCs w:val="24"/>
              </w:rPr>
              <w:t xml:space="preserve">Grupa </w:t>
            </w:r>
            <w:r w:rsidR="00A90D20" w:rsidRPr="00A90D20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CZTERY ŻYWIO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Y SZTUKI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PRACOWNIA ARTYSTYCZNA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4850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20/RN/2019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2" w:type="dxa"/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Wyjdź z domu - bądź z nami !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„Kożuchy – Nasz Kawałek Świata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POZYTYWNIE AKTYWNI Z KOŻUCH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4981,29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16/IL/2019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Nauka to zabawa, zabawa to nauka</w:t>
            </w:r>
          </w:p>
        </w:tc>
        <w:tc>
          <w:tcPr>
            <w:tcW w:w="390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72884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Przyjazne Dzieciom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Ciekawie w Iławie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6F6E57">
        <w:trPr>
          <w:trHeight w:val="5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77/DM/2019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GRA MIEJSKA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0C32E6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Biskupiecka Federacja Sportu / Architektura Miasta B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iskupiec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E7593E">
        <w:trPr>
          <w:trHeight w:val="1020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10/RN/2019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 xml:space="preserve">ZUMBA z Basią, czyli daj się </w:t>
            </w:r>
            <w:proofErr w:type="spellStart"/>
            <w:r w:rsidRPr="00AE6E01">
              <w:rPr>
                <w:rFonts w:eastAsia="Arial Unicode MS" w:cstheme="minorHAnsi"/>
                <w:sz w:val="24"/>
                <w:szCs w:val="24"/>
              </w:rPr>
              <w:t>poruszAć</w:t>
            </w:r>
            <w:proofErr w:type="spellEnd"/>
            <w:r w:rsidRPr="00AE6E01">
              <w:rPr>
                <w:rFonts w:eastAsia="Arial Unicode MS" w:cstheme="minorHAnsi"/>
                <w:sz w:val="24"/>
                <w:szCs w:val="24"/>
              </w:rPr>
              <w:t>, bo parkiet znajdzie się wszędzie!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466253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 xml:space="preserve">Stowarzyszenie Kobieta na PLUS / </w:t>
            </w:r>
            <w:proofErr w:type="spellStart"/>
            <w:r w:rsidR="008E60C7" w:rsidRPr="00AE6E01">
              <w:rPr>
                <w:rFonts w:eastAsia="Arial Unicode MS" w:cstheme="minorHAnsi"/>
                <w:sz w:val="24"/>
                <w:szCs w:val="24"/>
              </w:rPr>
              <w:t>ZUMBAholiczki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E7593E">
        <w:trPr>
          <w:trHeight w:val="765"/>
        </w:trPr>
        <w:tc>
          <w:tcPr>
            <w:tcW w:w="582" w:type="dxa"/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33/DM/2019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"Rodzinne podróże ma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e i duże-integracja wielopokoleniowa".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Kobiety Świątkom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</w:tr>
      <w:tr w:rsidR="008E60C7" w:rsidRPr="00AE6E01" w:rsidTr="00E7593E">
        <w:trPr>
          <w:trHeight w:val="765"/>
        </w:trPr>
        <w:tc>
          <w:tcPr>
            <w:tcW w:w="58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40/EC/2019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8E60C7" w:rsidP="006F6E57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>Grupa samopomocowa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Z głową w chmurach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35346B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Stowarzyszenie P</w:t>
            </w:r>
            <w:bookmarkStart w:id="0" w:name="_GoBack"/>
            <w:bookmarkEnd w:id="0"/>
            <w:r>
              <w:rPr>
                <w:rFonts w:eastAsia="Arial Unicode MS" w:cstheme="minorHAnsi"/>
                <w:sz w:val="24"/>
                <w:szCs w:val="24"/>
              </w:rPr>
              <w:t xml:space="preserve">rzygoda / </w:t>
            </w:r>
            <w:r w:rsidR="008E60C7" w:rsidRPr="00AE6E01">
              <w:rPr>
                <w:rFonts w:eastAsia="Arial Unicode MS" w:cstheme="minorHAnsi"/>
                <w:sz w:val="24"/>
                <w:szCs w:val="24"/>
              </w:rPr>
              <w:t>Ełk się Wspina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4980</w:t>
            </w:r>
          </w:p>
        </w:tc>
      </w:tr>
      <w:tr w:rsidR="008E60C7" w:rsidRPr="00AE6E01" w:rsidTr="00E7593E">
        <w:trPr>
          <w:trHeight w:val="10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8E60C7" w:rsidRDefault="000C32E6" w:rsidP="000C32E6">
            <w:pPr>
              <w:jc w:val="center"/>
            </w:pPr>
            <w:r>
              <w:rPr>
                <w:rFonts w:cstheme="minorHAnsi"/>
                <w:sz w:val="24"/>
                <w:szCs w:val="24"/>
              </w:rPr>
              <w:t>Grupa 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Wspólnie dla dzieci- Dzień Rodziny.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nieformalna. Rada rodziców ze Szkoły Podstawowej w Zagajach.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56/DM/2019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braniewski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Piknik parafialny-35 lecie parafii.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Grupa nieformalna. Rada parafialna Kościo</w:t>
            </w:r>
            <w:r w:rsidRPr="00AE6E01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E6E01">
              <w:rPr>
                <w:rFonts w:eastAsia="Arial Unicode MS" w:cstheme="minorHAnsi"/>
                <w:sz w:val="24"/>
                <w:szCs w:val="24"/>
              </w:rPr>
              <w:t>a p.w. św. Maksymiliana Marii Kolbe w Zagajach.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4900</w:t>
            </w:r>
          </w:p>
        </w:tc>
      </w:tr>
      <w:tr w:rsidR="008E60C7" w:rsidRPr="00AE6E01" w:rsidTr="006F6E57">
        <w:trPr>
          <w:trHeight w:val="765"/>
        </w:trPr>
        <w:tc>
          <w:tcPr>
            <w:tcW w:w="58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Pr="00AE6E01" w:rsidRDefault="00E7593E" w:rsidP="006F6E5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6/DM/2019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E60C7" w:rsidRDefault="008E60C7" w:rsidP="000C32E6">
            <w:pPr>
              <w:jc w:val="center"/>
            </w:pPr>
            <w:r w:rsidRPr="00BE7CF1">
              <w:rPr>
                <w:rFonts w:cstheme="minorHAnsi"/>
                <w:sz w:val="24"/>
                <w:szCs w:val="24"/>
              </w:rPr>
              <w:t xml:space="preserve">Grupa </w:t>
            </w:r>
            <w:r w:rsidR="000C32E6">
              <w:rPr>
                <w:rFonts w:cstheme="minorHAnsi"/>
                <w:sz w:val="24"/>
                <w:szCs w:val="24"/>
              </w:rPr>
              <w:t>nieformalna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Aktywacja - Rewelacja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Nieszablonowi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b/>
                <w:bCs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b/>
                <w:bCs/>
                <w:sz w:val="24"/>
                <w:szCs w:val="24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60C7" w:rsidRPr="00AE6E01" w:rsidRDefault="008E60C7" w:rsidP="006F6E57">
            <w:pPr>
              <w:jc w:val="center"/>
              <w:rPr>
                <w:rFonts w:eastAsia="Arial Unicode MS" w:cstheme="minorHAnsi"/>
                <w:sz w:val="24"/>
                <w:szCs w:val="24"/>
              </w:rPr>
            </w:pPr>
            <w:r w:rsidRPr="00AE6E01">
              <w:rPr>
                <w:rFonts w:eastAsia="Arial Unicode MS" w:cstheme="minorHAnsi"/>
                <w:sz w:val="24"/>
                <w:szCs w:val="24"/>
              </w:rPr>
              <w:t>4770</w:t>
            </w:r>
          </w:p>
        </w:tc>
      </w:tr>
    </w:tbl>
    <w:p w:rsidR="00552924" w:rsidRPr="00AE6E01" w:rsidRDefault="00552924" w:rsidP="00E7593E">
      <w:pPr>
        <w:rPr>
          <w:rFonts w:cstheme="minorHAnsi"/>
          <w:sz w:val="24"/>
          <w:szCs w:val="24"/>
        </w:rPr>
      </w:pPr>
    </w:p>
    <w:sectPr w:rsidR="00552924" w:rsidRPr="00AE6E01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B5" w:rsidRDefault="004156B5" w:rsidP="00635A92">
      <w:pPr>
        <w:spacing w:after="0" w:line="240" w:lineRule="auto"/>
      </w:pPr>
      <w:r>
        <w:separator/>
      </w:r>
    </w:p>
  </w:endnote>
  <w:endnote w:type="continuationSeparator" w:id="0">
    <w:p w:rsidR="004156B5" w:rsidRDefault="004156B5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E1" w:rsidRDefault="00BA13E1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BA13E1" w:rsidRPr="00FF6D2E" w:rsidRDefault="00BA13E1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B5" w:rsidRDefault="004156B5" w:rsidP="00635A92">
      <w:pPr>
        <w:spacing w:after="0" w:line="240" w:lineRule="auto"/>
      </w:pPr>
      <w:r>
        <w:separator/>
      </w:r>
    </w:p>
  </w:footnote>
  <w:footnote w:type="continuationSeparator" w:id="0">
    <w:p w:rsidR="004156B5" w:rsidRDefault="004156B5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E1" w:rsidRDefault="00BA13E1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13E1" w:rsidRDefault="00BA13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17855"/>
    <w:rsid w:val="000400A0"/>
    <w:rsid w:val="00065521"/>
    <w:rsid w:val="000B49F8"/>
    <w:rsid w:val="000C32E6"/>
    <w:rsid w:val="0012576A"/>
    <w:rsid w:val="00134C5B"/>
    <w:rsid w:val="001F50DB"/>
    <w:rsid w:val="00295C7E"/>
    <w:rsid w:val="002A6A34"/>
    <w:rsid w:val="002C18ED"/>
    <w:rsid w:val="00302C84"/>
    <w:rsid w:val="00332FEB"/>
    <w:rsid w:val="0035346B"/>
    <w:rsid w:val="003829DF"/>
    <w:rsid w:val="003A7635"/>
    <w:rsid w:val="003C131F"/>
    <w:rsid w:val="004156B5"/>
    <w:rsid w:val="0042130A"/>
    <w:rsid w:val="00466253"/>
    <w:rsid w:val="00472884"/>
    <w:rsid w:val="004E044E"/>
    <w:rsid w:val="004E1BA9"/>
    <w:rsid w:val="00523B7B"/>
    <w:rsid w:val="005240EE"/>
    <w:rsid w:val="00552924"/>
    <w:rsid w:val="0056095F"/>
    <w:rsid w:val="00600858"/>
    <w:rsid w:val="006049FE"/>
    <w:rsid w:val="00635A92"/>
    <w:rsid w:val="0067199B"/>
    <w:rsid w:val="00682941"/>
    <w:rsid w:val="006C4111"/>
    <w:rsid w:val="006F6E57"/>
    <w:rsid w:val="00743671"/>
    <w:rsid w:val="00756270"/>
    <w:rsid w:val="00765CBC"/>
    <w:rsid w:val="00791953"/>
    <w:rsid w:val="00795107"/>
    <w:rsid w:val="007D66A0"/>
    <w:rsid w:val="007F6B3E"/>
    <w:rsid w:val="0080238D"/>
    <w:rsid w:val="008031FE"/>
    <w:rsid w:val="0086341F"/>
    <w:rsid w:val="008874B8"/>
    <w:rsid w:val="008B4D28"/>
    <w:rsid w:val="008E60C7"/>
    <w:rsid w:val="009440E6"/>
    <w:rsid w:val="00945B39"/>
    <w:rsid w:val="009708FE"/>
    <w:rsid w:val="00A4497D"/>
    <w:rsid w:val="00A90D20"/>
    <w:rsid w:val="00AA6FCF"/>
    <w:rsid w:val="00AB0A35"/>
    <w:rsid w:val="00AC5D2D"/>
    <w:rsid w:val="00AD25BC"/>
    <w:rsid w:val="00AE6E01"/>
    <w:rsid w:val="00AF2551"/>
    <w:rsid w:val="00B07391"/>
    <w:rsid w:val="00B569B5"/>
    <w:rsid w:val="00B64915"/>
    <w:rsid w:val="00B64A26"/>
    <w:rsid w:val="00BA13E1"/>
    <w:rsid w:val="00BC14AE"/>
    <w:rsid w:val="00BC2D24"/>
    <w:rsid w:val="00BE41A9"/>
    <w:rsid w:val="00C141F4"/>
    <w:rsid w:val="00CC03E6"/>
    <w:rsid w:val="00CE4F62"/>
    <w:rsid w:val="00D140CF"/>
    <w:rsid w:val="00D16280"/>
    <w:rsid w:val="00D40201"/>
    <w:rsid w:val="00DA418E"/>
    <w:rsid w:val="00DE2486"/>
    <w:rsid w:val="00E7593E"/>
    <w:rsid w:val="00E77B6C"/>
    <w:rsid w:val="00EF5286"/>
    <w:rsid w:val="00F26138"/>
    <w:rsid w:val="00F47959"/>
    <w:rsid w:val="00FC70C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0259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8B8B-7665-41F6-86D3-6F795782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BRITNEY</cp:lastModifiedBy>
  <cp:revision>3</cp:revision>
  <cp:lastPrinted>2019-05-23T09:30:00Z</cp:lastPrinted>
  <dcterms:created xsi:type="dcterms:W3CDTF">2019-05-27T08:29:00Z</dcterms:created>
  <dcterms:modified xsi:type="dcterms:W3CDTF">2019-05-28T08:49:00Z</dcterms:modified>
</cp:coreProperties>
</file>