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40" w:rsidRDefault="00314A40" w:rsidP="00A15B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 W RAMACH PROJEKTU ,,KOMPETENCJE I KWALIFIKACJE –DROGA DO SUKCESU”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bookmarkStart w:id="0" w:name="_GoBack"/>
      <w:bookmarkEnd w:id="0"/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16251E">
        <w:rPr>
          <w:rFonts w:ascii="Calibri" w:eastAsia="Times New Roman" w:hAnsi="Calibri" w:cs="Calibri"/>
          <w:bCs/>
          <w:sz w:val="20"/>
          <w:szCs w:val="20"/>
          <w:lang w:eastAsia="ar-SA"/>
        </w:rPr>
        <w:t>8</w:t>
      </w: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r w:rsidR="00D0019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Spawanie Blach i Rur Spoinami Pachwinowymi Metodą TIG-141/MAG-135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C02F22" w:rsidRPr="00CD43B9" w:rsidRDefault="00CD43B9" w:rsidP="00CD43B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CD43B9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Termin Realizacji Szkolenia 13.11.2018 do 09.12.2018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1985"/>
        <w:gridCol w:w="2066"/>
      </w:tblGrid>
      <w:tr w:rsidR="00A15BCF" w:rsidRPr="00A15BCF" w:rsidTr="00D00191">
        <w:trPr>
          <w:trHeight w:val="964"/>
        </w:trPr>
        <w:tc>
          <w:tcPr>
            <w:tcW w:w="1076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godzin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Wykładowca</w:t>
            </w:r>
          </w:p>
        </w:tc>
        <w:tc>
          <w:tcPr>
            <w:tcW w:w="2066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Miejsce realizacji zajęć/nazwa instytucji</w:t>
            </w:r>
          </w:p>
        </w:tc>
      </w:tr>
      <w:tr w:rsidR="00A15BCF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A4170E" w:rsidP="00A15BCF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13.11.2018</w:t>
            </w:r>
          </w:p>
          <w:p w:rsidR="00A15BCF" w:rsidRPr="00C02F22" w:rsidRDefault="00A15BCF" w:rsidP="00A15B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871FE9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15.00-20:00</w:t>
            </w:r>
          </w:p>
          <w:p w:rsidR="00871FE9" w:rsidRPr="00C02F22" w:rsidRDefault="00871FE9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30 min przerwy</w:t>
            </w:r>
          </w:p>
        </w:tc>
        <w:tc>
          <w:tcPr>
            <w:tcW w:w="2733" w:type="dxa"/>
          </w:tcPr>
          <w:p w:rsidR="00C02F22" w:rsidRDefault="00C02F22" w:rsidP="00A4170E">
            <w:pPr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A15BCF" w:rsidRPr="00C02F22" w:rsidRDefault="00A4170E" w:rsidP="00A4170E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eastAsia="Calibri" w:cs="Calibri"/>
                <w:sz w:val="20"/>
                <w:szCs w:val="20"/>
                <w:lang w:eastAsia="ar-SA"/>
              </w:rPr>
              <w:t>Zastosowanie elektryczności do spawania łukowego. Urządzenia spawalnicze. BHP..</w:t>
            </w:r>
          </w:p>
        </w:tc>
        <w:tc>
          <w:tcPr>
            <w:tcW w:w="702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A4170E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Zbigniew Ciemięga</w:t>
            </w:r>
          </w:p>
        </w:tc>
        <w:tc>
          <w:tcPr>
            <w:tcW w:w="2066" w:type="dxa"/>
            <w:shd w:val="clear" w:color="auto" w:fill="auto"/>
          </w:tcPr>
          <w:p w:rsidR="00D00191" w:rsidRPr="00D00191" w:rsidRDefault="00D00191" w:rsidP="00D00191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A15BCF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D00191" w:rsidRDefault="00A4170E" w:rsidP="00D00191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14.11.2018</w:t>
            </w:r>
          </w:p>
        </w:tc>
        <w:tc>
          <w:tcPr>
            <w:tcW w:w="1443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61B8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15.00-20:00</w:t>
            </w:r>
          </w:p>
          <w:p w:rsidR="00A15BCF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30 min przerwy</w:t>
            </w:r>
          </w:p>
        </w:tc>
        <w:tc>
          <w:tcPr>
            <w:tcW w:w="2733" w:type="dxa"/>
          </w:tcPr>
          <w:p w:rsidR="00C02F22" w:rsidRDefault="00C02F22" w:rsidP="00A4170E">
            <w:pPr>
              <w:suppressAutoHyphens/>
              <w:spacing w:after="0"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A4170E" w:rsidRPr="00C02F22" w:rsidRDefault="00A4170E" w:rsidP="00A4170E">
            <w:pPr>
              <w:suppressAutoHyphens/>
              <w:spacing w:after="0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C02F22">
              <w:rPr>
                <w:rFonts w:eastAsia="Calibri" w:cs="Calibri"/>
                <w:sz w:val="20"/>
                <w:szCs w:val="20"/>
                <w:lang w:eastAsia="ar-SA"/>
              </w:rPr>
              <w:t>Bezpieczna praca w hali produkcyjnej. Materiały dodatkowe do spawania.</w:t>
            </w:r>
          </w:p>
          <w:p w:rsidR="00A15BCF" w:rsidRPr="00D00191" w:rsidRDefault="00A4170E" w:rsidP="00D00191">
            <w:pPr>
              <w:suppressAutoHyphens/>
              <w:spacing w:after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A4170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Spawanie w praktyce.</w:t>
            </w:r>
          </w:p>
        </w:tc>
        <w:tc>
          <w:tcPr>
            <w:tcW w:w="702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00191" w:rsidRDefault="00D00191" w:rsidP="00D00191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A4170E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Zbigniew Ciemięga</w:t>
            </w:r>
          </w:p>
        </w:tc>
        <w:tc>
          <w:tcPr>
            <w:tcW w:w="2066" w:type="dxa"/>
            <w:shd w:val="clear" w:color="auto" w:fill="auto"/>
          </w:tcPr>
          <w:p w:rsidR="00A15BCF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A15BCF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A4170E" w:rsidP="00A15BCF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15.11.2018</w:t>
            </w:r>
          </w:p>
        </w:tc>
        <w:tc>
          <w:tcPr>
            <w:tcW w:w="1443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61B8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15.00-20:00</w:t>
            </w:r>
          </w:p>
          <w:p w:rsidR="00A15BCF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30 min przerwy</w:t>
            </w:r>
          </w:p>
        </w:tc>
        <w:tc>
          <w:tcPr>
            <w:tcW w:w="2733" w:type="dxa"/>
          </w:tcPr>
          <w:p w:rsidR="00A4170E" w:rsidRPr="00A4170E" w:rsidRDefault="00A4170E" w:rsidP="00A4170E">
            <w:pPr>
              <w:suppressAutoHyphens/>
              <w:spacing w:after="0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4170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Oznaczanie i wymiarowanie spoin.</w:t>
            </w:r>
          </w:p>
          <w:p w:rsidR="00A4170E" w:rsidRPr="00C02F22" w:rsidRDefault="00A4170E" w:rsidP="00A4170E">
            <w:pPr>
              <w:suppressAutoHyphens/>
              <w:spacing w:after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A4170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Metody przygotowania złączy do spawania.</w:t>
            </w:r>
            <w:r w:rsidRPr="00C02F22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 xml:space="preserve"> Kwalifikowanie spawaczy.</w:t>
            </w:r>
          </w:p>
          <w:p w:rsidR="00A15BCF" w:rsidRPr="00C02F22" w:rsidRDefault="00A15BCF" w:rsidP="00A15B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Default="00D00191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Default="00A4170E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Zbigniew Ciemięga</w:t>
            </w:r>
          </w:p>
          <w:p w:rsidR="00A15BCF" w:rsidRPr="00C02F22" w:rsidRDefault="00A15BCF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15BCF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A15BCF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A4170E" w:rsidP="00A15BCF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16.11.2018</w:t>
            </w:r>
          </w:p>
        </w:tc>
        <w:tc>
          <w:tcPr>
            <w:tcW w:w="1443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61B8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15.00-20:00</w:t>
            </w:r>
          </w:p>
          <w:p w:rsidR="00A15BCF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30 min przerwy</w:t>
            </w:r>
          </w:p>
        </w:tc>
        <w:tc>
          <w:tcPr>
            <w:tcW w:w="2733" w:type="dxa"/>
          </w:tcPr>
          <w:p w:rsidR="00A4170E" w:rsidRPr="00A4170E" w:rsidRDefault="00A4170E" w:rsidP="00A4170E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4170E">
              <w:rPr>
                <w:rFonts w:eastAsia="Times New Roman" w:cs="Times New Roman"/>
                <w:sz w:val="20"/>
                <w:szCs w:val="20"/>
              </w:rPr>
              <w:t>Budowa i użytk</w:t>
            </w:r>
            <w:r w:rsidRPr="00C02F22">
              <w:rPr>
                <w:rFonts w:eastAsia="Times New Roman" w:cs="Times New Roman"/>
                <w:sz w:val="20"/>
                <w:szCs w:val="20"/>
              </w:rPr>
              <w:t>owanie urządzeń do spawania TIG/MAG</w:t>
            </w:r>
          </w:p>
          <w:p w:rsidR="00A4170E" w:rsidRPr="00A4170E" w:rsidRDefault="00A4170E" w:rsidP="00A4170E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4170E">
              <w:rPr>
                <w:rFonts w:eastAsia="Calibri" w:cs="Calibri"/>
                <w:sz w:val="20"/>
                <w:szCs w:val="20"/>
                <w:lang w:eastAsia="ar-SA"/>
              </w:rPr>
              <w:t>Elektrody wolframowe i materiały dodatkowe do spawania.</w:t>
            </w:r>
          </w:p>
          <w:p w:rsidR="00C02F22" w:rsidRDefault="00A4170E" w:rsidP="00C02F22">
            <w:pPr>
              <w:spacing w:after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4170E">
              <w:rPr>
                <w:rFonts w:eastAsia="Calibri" w:cs="Times New Roman"/>
                <w:sz w:val="20"/>
                <w:szCs w:val="20"/>
                <w:lang w:eastAsia="en-US"/>
              </w:rPr>
              <w:t>Charakterystyka spawania</w:t>
            </w:r>
            <w:r w:rsidR="00C02F22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A15BCF" w:rsidRPr="00C02F22" w:rsidRDefault="00C02F22" w:rsidP="00C02F22">
            <w:pPr>
              <w:spacing w:after="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TIG/</w:t>
            </w:r>
            <w:r w:rsidR="00A4170E" w:rsidRPr="00A4170E">
              <w:rPr>
                <w:rFonts w:eastAsia="Calibri" w:cs="Times New Roman"/>
                <w:sz w:val="20"/>
                <w:szCs w:val="20"/>
                <w:lang w:eastAsia="en-US"/>
              </w:rPr>
              <w:t xml:space="preserve"> MAG oraz typowe  parametry.</w:t>
            </w:r>
          </w:p>
        </w:tc>
        <w:tc>
          <w:tcPr>
            <w:tcW w:w="702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Default="00D00191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Default="00A4170E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Zbigniew Ciemięga</w:t>
            </w:r>
          </w:p>
          <w:p w:rsidR="00A15BCF" w:rsidRPr="00C02F22" w:rsidRDefault="00A15BCF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15BCF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A15BCF" w:rsidRPr="00A15BCF" w:rsidTr="00D00191">
        <w:trPr>
          <w:trHeight w:val="850"/>
        </w:trPr>
        <w:tc>
          <w:tcPr>
            <w:tcW w:w="1076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FF61B8" w:rsidP="00A15BCF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19.11.2018</w:t>
            </w:r>
          </w:p>
        </w:tc>
        <w:tc>
          <w:tcPr>
            <w:tcW w:w="1443" w:type="dxa"/>
          </w:tcPr>
          <w:p w:rsid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61B8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A15BCF" w:rsidRPr="00C02F22" w:rsidRDefault="00FF61B8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FF61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FF61B8" w:rsidP="00F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C02F22" w:rsidP="00C02F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A15BCF">
            <w:pPr>
              <w:rPr>
                <w:rFonts w:cs="Times New Roman"/>
                <w:sz w:val="20"/>
                <w:szCs w:val="20"/>
              </w:rPr>
            </w:pPr>
          </w:p>
          <w:p w:rsidR="00A15BCF" w:rsidRPr="00C02F22" w:rsidRDefault="00FF61B8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A15BCF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D00191" w:rsidRDefault="00D00191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D00191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D00191">
              <w:rPr>
                <w:rFonts w:cs="Times New Roman"/>
                <w:sz w:val="20"/>
                <w:szCs w:val="20"/>
              </w:rPr>
              <w:t>20.11.2018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lastRenderedPageBreak/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21.11.2018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22.11.2018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23.11.2018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26.11.2018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27.11.2018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28.11.2018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29.11.2018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lastRenderedPageBreak/>
              <w:t>30.11.2018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lastRenderedPageBreak/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lastRenderedPageBreak/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lastRenderedPageBreak/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lastRenderedPageBreak/>
              <w:t xml:space="preserve">Olsztyńskie Centrum Szkolenia Spawaczy </w:t>
            </w:r>
            <w:r w:rsidRPr="00D00191">
              <w:rPr>
                <w:rFonts w:cs="Times New Roman"/>
              </w:rPr>
              <w:lastRenderedPageBreak/>
              <w:t>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</w:t>
            </w:r>
            <w:r w:rsidRPr="00C02F22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</w:t>
            </w:r>
            <w:r w:rsidRPr="00C02F22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</w:t>
            </w:r>
            <w:r w:rsidRPr="00C02F22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C02F22" w:rsidRPr="00A15BCF" w:rsidTr="00D00191">
        <w:trPr>
          <w:trHeight w:val="348"/>
        </w:trPr>
        <w:tc>
          <w:tcPr>
            <w:tcW w:w="1076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</w:t>
            </w:r>
            <w:r w:rsidRPr="00C02F22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C02F22" w:rsidRDefault="00C02F22" w:rsidP="00E26E5B">
            <w:pPr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02F22" w:rsidRPr="00C02F22" w:rsidRDefault="00C02F22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C02F22" w:rsidRPr="00D00191" w:rsidRDefault="00D00191" w:rsidP="00A15BCF">
            <w:pPr>
              <w:rPr>
                <w:rFonts w:cs="Times New Roman"/>
              </w:rPr>
            </w:pPr>
            <w:r w:rsidRPr="00D00191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D00191" w:rsidRPr="00A15BCF" w:rsidTr="00D00191">
        <w:trPr>
          <w:trHeight w:val="348"/>
        </w:trPr>
        <w:tc>
          <w:tcPr>
            <w:tcW w:w="1076" w:type="dxa"/>
          </w:tcPr>
          <w:p w:rsidR="00D00191" w:rsidRDefault="00D00191" w:rsidP="00E26E5B">
            <w:pPr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</w:t>
            </w:r>
            <w:r w:rsidRPr="00C02F22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</w:tcPr>
          <w:p w:rsidR="00D00191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15.00-20:15</w:t>
            </w: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D00191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D00191" w:rsidRDefault="00D00191" w:rsidP="00E26E5B">
            <w:pPr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0191" w:rsidRDefault="00D00191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D00191" w:rsidRDefault="00D00191">
            <w:r w:rsidRPr="006A5200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D00191" w:rsidRPr="00A15BCF" w:rsidTr="00D00191">
        <w:trPr>
          <w:trHeight w:val="348"/>
        </w:trPr>
        <w:tc>
          <w:tcPr>
            <w:tcW w:w="1076" w:type="dxa"/>
          </w:tcPr>
          <w:p w:rsidR="00D00191" w:rsidRDefault="00D00191" w:rsidP="00E26E5B">
            <w:pPr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08.12</w:t>
            </w:r>
            <w:r w:rsidRPr="00C02F22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</w:tcPr>
          <w:p w:rsidR="00D00191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</w:t>
            </w:r>
            <w:r w:rsidRPr="00C02F22">
              <w:rPr>
                <w:rFonts w:cs="Times New Roman"/>
                <w:sz w:val="20"/>
                <w:szCs w:val="20"/>
              </w:rPr>
              <w:t>:15</w:t>
            </w: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D00191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</w:tc>
        <w:tc>
          <w:tcPr>
            <w:tcW w:w="702" w:type="dxa"/>
          </w:tcPr>
          <w:p w:rsidR="00D00191" w:rsidRDefault="00D00191" w:rsidP="00E26E5B">
            <w:pPr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00191" w:rsidRDefault="00D00191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D00191" w:rsidRDefault="00D00191">
            <w:r w:rsidRPr="006A5200">
              <w:rPr>
                <w:rFonts w:cs="Times New Roman"/>
              </w:rPr>
              <w:t>Olsztyńskie Centrum Szkolenia Spawaczy DOSZ ul. Stalowa 4 10-420 Olsztyn</w:t>
            </w:r>
          </w:p>
        </w:tc>
      </w:tr>
      <w:tr w:rsidR="00D00191" w:rsidRPr="00A15BCF" w:rsidTr="00D00191">
        <w:trPr>
          <w:trHeight w:val="348"/>
        </w:trPr>
        <w:tc>
          <w:tcPr>
            <w:tcW w:w="1076" w:type="dxa"/>
          </w:tcPr>
          <w:p w:rsidR="00D00191" w:rsidRDefault="00D00191" w:rsidP="00E26E5B">
            <w:pPr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09.12</w:t>
            </w:r>
            <w:r w:rsidRPr="00C02F22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</w:tcPr>
          <w:p w:rsidR="00D00191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8.00-15</w:t>
            </w:r>
            <w:r w:rsidRPr="00C02F22">
              <w:rPr>
                <w:rFonts w:cs="Times New Roman"/>
                <w:sz w:val="20"/>
                <w:szCs w:val="20"/>
              </w:rPr>
              <w:t>:15</w:t>
            </w: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 tym 15 min przerwy</w:t>
            </w:r>
          </w:p>
        </w:tc>
        <w:tc>
          <w:tcPr>
            <w:tcW w:w="2733" w:type="dxa"/>
          </w:tcPr>
          <w:p w:rsidR="00D00191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ZAJĘCIA PRAKTYCZNE</w:t>
            </w: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702" w:type="dxa"/>
          </w:tcPr>
          <w:p w:rsidR="00D00191" w:rsidRDefault="00D00191" w:rsidP="00E26E5B">
            <w:pPr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E26E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00191" w:rsidRDefault="00D00191" w:rsidP="00D001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191" w:rsidRPr="00C02F22" w:rsidRDefault="00D00191" w:rsidP="00D0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F22">
              <w:rPr>
                <w:rFonts w:cs="Times New Roman"/>
                <w:sz w:val="20"/>
                <w:szCs w:val="20"/>
              </w:rPr>
              <w:t>WOJCIECH HORN</w:t>
            </w:r>
          </w:p>
        </w:tc>
        <w:tc>
          <w:tcPr>
            <w:tcW w:w="2066" w:type="dxa"/>
            <w:shd w:val="clear" w:color="auto" w:fill="auto"/>
          </w:tcPr>
          <w:p w:rsidR="00D00191" w:rsidRDefault="00D00191">
            <w:r w:rsidRPr="006A5200">
              <w:rPr>
                <w:rFonts w:cs="Times New Roman"/>
              </w:rPr>
              <w:t>Olsztyńskie Centrum Szkolenia Spawaczy DOSZ ul. Stalowa 4 10-420 Olsztyn</w:t>
            </w:r>
          </w:p>
        </w:tc>
      </w:tr>
    </w:tbl>
    <w:p w:rsidR="007D6AFA" w:rsidRDefault="007D6AFA" w:rsidP="00A15BCF">
      <w:pPr>
        <w:tabs>
          <w:tab w:val="left" w:pos="1875"/>
        </w:tabs>
        <w:rPr>
          <w:rFonts w:eastAsia="Times New Roman" w:cstheme="minorHAnsi"/>
          <w:sz w:val="20"/>
        </w:rPr>
      </w:pPr>
    </w:p>
    <w:p w:rsidR="00542757" w:rsidRDefault="007D6AFA" w:rsidP="00A15BCF">
      <w:pPr>
        <w:tabs>
          <w:tab w:val="left" w:pos="1875"/>
        </w:tabs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lastRenderedPageBreak/>
        <w:t>Zajęcia teoretyczne 24 h</w:t>
      </w:r>
    </w:p>
    <w:p w:rsidR="007D6AFA" w:rsidRDefault="007D6AFA" w:rsidP="00A15BCF">
      <w:pPr>
        <w:tabs>
          <w:tab w:val="left" w:pos="1875"/>
        </w:tabs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Zajęcia praktyczne  90h</w:t>
      </w:r>
    </w:p>
    <w:p w:rsidR="007D6AFA" w:rsidRDefault="007D6AFA" w:rsidP="00A15BCF">
      <w:pPr>
        <w:tabs>
          <w:tab w:val="left" w:pos="1875"/>
        </w:tabs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Razem 114 h</w:t>
      </w:r>
    </w:p>
    <w:p w:rsidR="00542757" w:rsidRDefault="00542757" w:rsidP="00542757">
      <w:pPr>
        <w:spacing w:after="0"/>
        <w:rPr>
          <w:b/>
        </w:rPr>
      </w:pPr>
      <w:r>
        <w:rPr>
          <w:b/>
        </w:rPr>
        <w:t>Zajęcia teoretyczne</w:t>
      </w:r>
    </w:p>
    <w:p w:rsidR="00A15BCF" w:rsidRDefault="00A15BCF" w:rsidP="00542757">
      <w:pPr>
        <w:spacing w:after="0"/>
        <w:rPr>
          <w:rFonts w:eastAsia="Times New Roman" w:cstheme="minorHAnsi"/>
          <w:sz w:val="20"/>
        </w:rPr>
      </w:pPr>
      <w:r w:rsidRPr="00A15BCF">
        <w:rPr>
          <w:rFonts w:eastAsia="Times New Roman" w:cstheme="minorHAnsi"/>
          <w:sz w:val="20"/>
        </w:rPr>
        <w:t>1 godzina  dydaktyczna = 45 min</w:t>
      </w:r>
      <w:r w:rsidRPr="00A15BCF">
        <w:rPr>
          <w:rFonts w:eastAsia="Times New Roman" w:cstheme="minorHAnsi"/>
          <w:sz w:val="20"/>
        </w:rPr>
        <w:tab/>
      </w:r>
    </w:p>
    <w:p w:rsidR="00542757" w:rsidRPr="00A15BCF" w:rsidRDefault="00542757" w:rsidP="00542757">
      <w:pPr>
        <w:spacing w:after="0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24 h (1 h =45 min) z zakresu spawania </w:t>
      </w:r>
    </w:p>
    <w:p w:rsidR="00A15BCF" w:rsidRPr="00542757" w:rsidRDefault="00A15BCF" w:rsidP="00A15BCF">
      <w:pPr>
        <w:spacing w:after="0"/>
        <w:rPr>
          <w:b/>
        </w:rPr>
      </w:pPr>
      <w:r w:rsidRPr="00A15BCF">
        <w:rPr>
          <w:b/>
        </w:rPr>
        <w:t>Zajęcia praktyczne</w:t>
      </w:r>
    </w:p>
    <w:p w:rsidR="00542757" w:rsidRDefault="00542757" w:rsidP="00A15BCF">
      <w:pPr>
        <w:spacing w:after="0"/>
      </w:pPr>
      <w:r>
        <w:t>1 godzina zegarowa</w:t>
      </w:r>
    </w:p>
    <w:p w:rsidR="00A15BCF" w:rsidRPr="00A15BCF" w:rsidRDefault="00542757" w:rsidP="00A15BCF">
      <w:pPr>
        <w:spacing w:after="0"/>
      </w:pPr>
      <w:r>
        <w:t>90</w:t>
      </w:r>
      <w:r w:rsidR="00A15BCF" w:rsidRPr="00A15BCF">
        <w:t xml:space="preserve"> h (1h = 60 min) z zakresu </w:t>
      </w:r>
      <w:r>
        <w:t>spawania</w:t>
      </w:r>
    </w:p>
    <w:p w:rsidR="00A15BCF" w:rsidRPr="00A15BCF" w:rsidRDefault="00A15BCF" w:rsidP="00A15BCF">
      <w:pPr>
        <w:spacing w:after="0"/>
        <w:rPr>
          <w:b/>
        </w:rPr>
      </w:pPr>
      <w:r w:rsidRPr="00A15BCF">
        <w:rPr>
          <w:b/>
        </w:rPr>
        <w:t>Miejsce odbywania zajęć praktycznych:</w:t>
      </w:r>
    </w:p>
    <w:p w:rsidR="00A15BCF" w:rsidRDefault="00542757" w:rsidP="00A15BCF">
      <w:pPr>
        <w:spacing w:after="0"/>
      </w:pPr>
      <w:r>
        <w:t xml:space="preserve">OLSZTYŃSKIE CENTRUM SZKOLENIA SPAWACZY DOSZ </w:t>
      </w:r>
    </w:p>
    <w:p w:rsidR="00542757" w:rsidRPr="00A15BCF" w:rsidRDefault="00542757" w:rsidP="00A15BCF">
      <w:pPr>
        <w:spacing w:after="0"/>
      </w:pPr>
      <w:r>
        <w:t>UL.STALOWA 4 10-420 OLSZTYN</w:t>
      </w:r>
    </w:p>
    <w:sectPr w:rsidR="00542757" w:rsidRPr="00A15BCF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1" w:rsidRDefault="00E17CC1" w:rsidP="005E6049">
      <w:pPr>
        <w:spacing w:after="0" w:line="240" w:lineRule="auto"/>
      </w:pPr>
      <w:r>
        <w:separator/>
      </w:r>
    </w:p>
  </w:endnote>
  <w:endnote w:type="continuationSeparator" w:id="0">
    <w:p w:rsidR="00E17CC1" w:rsidRDefault="00E17CC1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2D" w:rsidRPr="003D24A8" w:rsidRDefault="0075192D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75192D" w:rsidRPr="00C55D97" w:rsidRDefault="0075192D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75192D" w:rsidRPr="000913EC" w:rsidRDefault="0075192D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0913EC">
      <w:rPr>
        <w:rFonts w:ascii="Tahoma" w:hAnsi="Tahoma" w:cs="Tahoma"/>
        <w:sz w:val="16"/>
      </w:rPr>
      <w:t>tel: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75192D" w:rsidRPr="00376222" w:rsidRDefault="0075192D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75192D" w:rsidRPr="00E550D3" w:rsidRDefault="0075192D" w:rsidP="001B64A6">
    <w:pPr>
      <w:pStyle w:val="Nagwek"/>
      <w:tabs>
        <w:tab w:val="left" w:pos="0"/>
      </w:tabs>
      <w:rPr>
        <w:lang w:val="en-US"/>
      </w:rPr>
    </w:pPr>
  </w:p>
  <w:p w:rsidR="0075192D" w:rsidRPr="005E6049" w:rsidRDefault="0075192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1" w:rsidRDefault="00E17CC1" w:rsidP="005E6049">
      <w:pPr>
        <w:spacing w:after="0" w:line="240" w:lineRule="auto"/>
      </w:pPr>
      <w:r>
        <w:separator/>
      </w:r>
    </w:p>
  </w:footnote>
  <w:footnote w:type="continuationSeparator" w:id="0">
    <w:p w:rsidR="00E17CC1" w:rsidRDefault="00E17CC1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2D" w:rsidRPr="00E43312" w:rsidRDefault="0075192D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6AB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F2C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251E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84"/>
    <w:rsid w:val="00290A4E"/>
    <w:rsid w:val="00290DB6"/>
    <w:rsid w:val="0029109F"/>
    <w:rsid w:val="00291886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4A40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5C0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57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4B6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5F4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647D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6AFA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1FE9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8B7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5FB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3E71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6FEC"/>
    <w:rsid w:val="00A373F9"/>
    <w:rsid w:val="00A37713"/>
    <w:rsid w:val="00A409CB"/>
    <w:rsid w:val="00A40CE5"/>
    <w:rsid w:val="00A41019"/>
    <w:rsid w:val="00A412D4"/>
    <w:rsid w:val="00A4170E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13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2F22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3D1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3B9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191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1DB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17CC1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1B8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906F"/>
  <w15:docId w15:val="{2DD33660-31B7-4895-A1ED-7E9A91E4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A1AE-8F33-4AEE-B5E5-CF69FEA9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6</cp:revision>
  <cp:lastPrinted>2018-11-08T14:10:00Z</cp:lastPrinted>
  <dcterms:created xsi:type="dcterms:W3CDTF">2018-11-13T12:41:00Z</dcterms:created>
  <dcterms:modified xsi:type="dcterms:W3CDTF">2018-11-14T09:52:00Z</dcterms:modified>
</cp:coreProperties>
</file>