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9D7E67" w:rsidRDefault="009D7E67" w:rsidP="009D7E67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9D7E67" w:rsidRDefault="009D7E67" w:rsidP="009D7E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9D7E67" w:rsidRDefault="009D7E67" w:rsidP="009D7E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PRACA”</w:t>
      </w:r>
    </w:p>
    <w:p w:rsidR="009D7E67" w:rsidRDefault="009D7E67" w:rsidP="009D7E67">
      <w:pPr>
        <w:pStyle w:val="Zwykytekst"/>
        <w:jc w:val="center"/>
        <w:rPr>
          <w:rFonts w:ascii="Arial Narrow" w:hAnsi="Arial Narrow" w:cs="Arial"/>
          <w:b/>
          <w:sz w:val="12"/>
          <w:szCs w:val="22"/>
        </w:rPr>
      </w:pPr>
    </w:p>
    <w:p w:rsidR="009D7E67" w:rsidRDefault="009D7E67" w:rsidP="009D7E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Numer ewidencyjny Uczestnika Projektu: 78/KP/2017</w:t>
      </w:r>
    </w:p>
    <w:p w:rsidR="009D7E67" w:rsidRDefault="009D7E67" w:rsidP="009D7E67">
      <w:pPr>
        <w:pStyle w:val="Zwykytekst"/>
        <w:rPr>
          <w:rFonts w:ascii="Arial Narrow" w:hAnsi="Arial Narrow" w:cs="Arial"/>
          <w:b/>
          <w:sz w:val="8"/>
          <w:szCs w:val="22"/>
        </w:rPr>
      </w:pPr>
    </w:p>
    <w:p w:rsidR="009D7E67" w:rsidRDefault="009D7E67" w:rsidP="009D7E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Zawód/ nazwa szkolenia : Obsługa elektronicznych kas fiskalnych </w:t>
      </w:r>
    </w:p>
    <w:p w:rsidR="009D7E67" w:rsidRDefault="009D7E67" w:rsidP="009D7E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96"/>
        <w:gridCol w:w="2638"/>
        <w:gridCol w:w="657"/>
        <w:gridCol w:w="2583"/>
        <w:gridCol w:w="2166"/>
      </w:tblGrid>
      <w:tr w:rsidR="009D7E67" w:rsidTr="009D7E67">
        <w:trPr>
          <w:cantSplit/>
          <w:trHeight w:val="463"/>
          <w:tblHeader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7E67" w:rsidRDefault="009D7E6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D7E67" w:rsidRDefault="009D7E6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D7E67" w:rsidRDefault="009D7E6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7E67" w:rsidRDefault="009D7E6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Rodzaj wsparcia(nazwa szkolenia)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D7E67" w:rsidRDefault="009D7E6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9D7E67" w:rsidRDefault="009D7E6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</w:t>
            </w:r>
          </w:p>
          <w:p w:rsidR="009D7E67" w:rsidRDefault="009D7E6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7E67" w:rsidRDefault="009D7E6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9D7E67" w:rsidRDefault="009D7E6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D7E67" w:rsidRDefault="009D7E6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sali)</w:t>
            </w:r>
          </w:p>
        </w:tc>
      </w:tr>
      <w:tr w:rsidR="009D7E67" w:rsidTr="009D7E67">
        <w:trPr>
          <w:cantSplit/>
          <w:trHeight w:val="34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8:00-8:45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8:45-9:30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9:30-10:15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10:30-11:15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11:15-12:00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12:15-13:00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13:00-13:45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67" w:rsidRDefault="009D7E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1.W-M ZDZ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 Olsztynie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Centrum Edukacji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ul. 11 Listopada 10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11-200 Bartoszyce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2.ul. Turkowskiego 3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11-200 Bartoszyce </w:t>
            </w:r>
          </w:p>
        </w:tc>
      </w:tr>
      <w:tr w:rsidR="009D7E67" w:rsidTr="009D7E67">
        <w:trPr>
          <w:cantSplit/>
          <w:trHeight w:val="34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8:00-8:45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8:45-9:30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9:30-10:15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10:30-11:15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11:15-12:00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12:15-13:00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13:00-13:45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13:45-14:30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Obsługa elektronicznych kas fiskalnych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elektronicznych kas fiskalnych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67" w:rsidRDefault="009D7E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 Klimaszewski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1.W-M ZDZ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 Olsztynie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Centrum Edukacji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ul. 11 Listopada 10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11-200 Bartoszyce 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2.ul. Turkowskiego 3</w:t>
            </w:r>
          </w:p>
          <w:p w:rsidR="009D7E67" w:rsidRDefault="009D7E6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11-200 Bartoszyce </w:t>
            </w:r>
          </w:p>
        </w:tc>
      </w:tr>
    </w:tbl>
    <w:p w:rsidR="009D7E67" w:rsidRDefault="009D7E67" w:rsidP="009D7E67">
      <w:pPr>
        <w:tabs>
          <w:tab w:val="left" w:pos="1875"/>
        </w:tabs>
        <w:spacing w:after="0" w:line="240" w:lineRule="auto"/>
        <w:rPr>
          <w:rFonts w:asciiTheme="minorHAnsi" w:eastAsiaTheme="minorEastAsia" w:hAnsiTheme="minorHAnsi" w:cstheme="minorBidi"/>
          <w:lang w:eastAsia="pl-PL"/>
        </w:rPr>
      </w:pPr>
      <w:r>
        <w:t>1 godzina  dydaktyczna = 45 min</w:t>
      </w:r>
      <w:r>
        <w:tab/>
      </w:r>
    </w:p>
    <w:p w:rsidR="009D7E67" w:rsidRDefault="009D7E67" w:rsidP="009D7E67">
      <w:pPr>
        <w:tabs>
          <w:tab w:val="left" w:pos="1875"/>
        </w:tabs>
        <w:spacing w:after="0" w:line="240" w:lineRule="auto"/>
      </w:pPr>
      <w:r>
        <w:t>Podczas kursu planowane są dwie przerwy o godzinie 10:15-10:30 oraz 12:00-12:15</w:t>
      </w:r>
    </w:p>
    <w:p w:rsidR="00DF36E5" w:rsidRDefault="00DF36E5" w:rsidP="009D7E67">
      <w:pPr>
        <w:spacing w:after="0" w:line="240" w:lineRule="auto"/>
        <w:ind w:left="1416" w:firstLine="708"/>
        <w:rPr>
          <w:rFonts w:ascii="Arial Narrow" w:hAnsi="Arial Narrow"/>
        </w:rPr>
      </w:pPr>
    </w:p>
    <w:sectPr w:rsidR="00DF36E5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8F" w:rsidRDefault="00D0078F" w:rsidP="00C3016C">
      <w:pPr>
        <w:spacing w:after="0" w:line="240" w:lineRule="auto"/>
      </w:pPr>
      <w:r>
        <w:separator/>
      </w:r>
    </w:p>
  </w:endnote>
  <w:endnote w:type="continuationSeparator" w:id="0">
    <w:p w:rsidR="00D0078F" w:rsidRDefault="00D0078F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8F" w:rsidRDefault="00D0078F" w:rsidP="00C3016C">
      <w:pPr>
        <w:spacing w:after="0" w:line="240" w:lineRule="auto"/>
      </w:pPr>
      <w:r>
        <w:separator/>
      </w:r>
    </w:p>
  </w:footnote>
  <w:footnote w:type="continuationSeparator" w:id="0">
    <w:p w:rsidR="00D0078F" w:rsidRDefault="00D0078F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5249E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44E90"/>
    <w:rsid w:val="00145FDB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4D27"/>
    <w:rsid w:val="00787CCC"/>
    <w:rsid w:val="00791938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D7E67"/>
    <w:rsid w:val="009E1123"/>
    <w:rsid w:val="009E1D4E"/>
    <w:rsid w:val="009E2A95"/>
    <w:rsid w:val="009E369C"/>
    <w:rsid w:val="009E36FC"/>
    <w:rsid w:val="009F78B0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212F"/>
    <w:rsid w:val="00CF35F1"/>
    <w:rsid w:val="00D0078F"/>
    <w:rsid w:val="00D10BC7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2E33"/>
    <w:rsid w:val="00DF36E5"/>
    <w:rsid w:val="00DF5ECB"/>
    <w:rsid w:val="00E03848"/>
    <w:rsid w:val="00E20454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2B60"/>
    <w:rsid w:val="00F37473"/>
    <w:rsid w:val="00F41004"/>
    <w:rsid w:val="00F428D0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E3CA8-E76E-49DE-B304-AD9EA03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Domylnie">
    <w:name w:val="Domyślnie"/>
    <w:rsid w:val="00DF36E5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0C7C9-B282-4F01-A1B0-B2982759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2017-04-05T14:48:00Z</cp:lastPrinted>
  <dcterms:created xsi:type="dcterms:W3CDTF">2017-08-07T11:47:00Z</dcterms:created>
  <dcterms:modified xsi:type="dcterms:W3CDTF">2017-08-07T11:47:00Z</dcterms:modified>
</cp:coreProperties>
</file>