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Pr="00CF0D13" w:rsidRDefault="005B1E46">
      <w:pPr>
        <w:jc w:val="center"/>
        <w:rPr>
          <w:b/>
          <w:color w:val="000000"/>
          <w:sz w:val="32"/>
          <w:szCs w:val="32"/>
        </w:rPr>
      </w:pPr>
      <w:r w:rsidRPr="00CF0D13">
        <w:rPr>
          <w:b/>
          <w:color w:val="000000"/>
          <w:sz w:val="32"/>
          <w:szCs w:val="32"/>
        </w:rPr>
        <w:t xml:space="preserve">Harmonogram – </w:t>
      </w:r>
      <w:r w:rsidR="00CF0D13" w:rsidRPr="00CF0D13">
        <w:rPr>
          <w:b/>
          <w:color w:val="000000"/>
          <w:sz w:val="32"/>
          <w:szCs w:val="32"/>
        </w:rPr>
        <w:t xml:space="preserve">Indywidualne spotkanie </w:t>
      </w:r>
      <w:r w:rsidRPr="00CF0D13">
        <w:rPr>
          <w:b/>
          <w:color w:val="000000"/>
          <w:sz w:val="32"/>
          <w:szCs w:val="32"/>
        </w:rPr>
        <w:t xml:space="preserve">z </w:t>
      </w:r>
      <w:r w:rsidR="00CF0D13" w:rsidRPr="00CF0D13">
        <w:rPr>
          <w:b/>
          <w:color w:val="000000"/>
          <w:sz w:val="32"/>
          <w:szCs w:val="32"/>
        </w:rPr>
        <w:t>Psychologiem</w:t>
      </w:r>
      <w:r w:rsidRPr="00CF0D13">
        <w:rPr>
          <w:b/>
          <w:color w:val="000000"/>
          <w:sz w:val="32"/>
          <w:szCs w:val="32"/>
        </w:rPr>
        <w:t xml:space="preserve"> </w:t>
      </w:r>
      <w:r w:rsidR="003156F7">
        <w:rPr>
          <w:b/>
          <w:color w:val="000000"/>
          <w:sz w:val="32"/>
          <w:szCs w:val="32"/>
        </w:rPr>
        <w:t xml:space="preserve"> </w:t>
      </w:r>
      <w:r w:rsidR="00922CF3">
        <w:rPr>
          <w:b/>
          <w:color w:val="000000"/>
          <w:sz w:val="32"/>
          <w:szCs w:val="32"/>
        </w:rPr>
        <w:t>05.08</w:t>
      </w:r>
      <w:r w:rsidR="00BD4860">
        <w:rPr>
          <w:b/>
          <w:color w:val="000000"/>
          <w:sz w:val="32"/>
          <w:szCs w:val="32"/>
        </w:rPr>
        <w:t>.2019</w:t>
      </w:r>
    </w:p>
    <w:p w:rsidR="006233AB" w:rsidRPr="00CF0D13" w:rsidRDefault="006233AB"/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696"/>
        <w:gridCol w:w="1471"/>
        <w:gridCol w:w="1447"/>
        <w:gridCol w:w="1204"/>
        <w:gridCol w:w="1233"/>
        <w:gridCol w:w="2039"/>
      </w:tblGrid>
      <w:tr w:rsidR="00CF0D13" w:rsidRPr="00CF0D13" w:rsidTr="00F61378">
        <w:trPr>
          <w:trHeight w:val="463"/>
          <w:jc w:val="center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Data.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Numer ewidencyjny Uczestnika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Godziny zajęć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Temat zajęć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Liczba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>Godzin (dydaktyczne)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6233AB" w:rsidRPr="00CF0D13" w:rsidRDefault="00CF0D13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Psycholog</w:t>
            </w: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Miejsce realizacji zajęć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 xml:space="preserve">(miejscowość, ulica, 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nr lokalu/nazwa instytucji, nr sali)</w:t>
            </w:r>
          </w:p>
        </w:tc>
      </w:tr>
      <w:tr w:rsidR="00F61378" w:rsidRPr="00CF0D13" w:rsidTr="00F61378">
        <w:trPr>
          <w:trHeight w:val="1053"/>
          <w:jc w:val="center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922CF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</w:t>
            </w:r>
            <w:r w:rsidR="00F61378" w:rsidRPr="00CF0D13">
              <w:rPr>
                <w:sz w:val="20"/>
                <w:szCs w:val="18"/>
              </w:rPr>
              <w:t>.0</w:t>
            </w:r>
            <w:r>
              <w:rPr>
                <w:sz w:val="20"/>
                <w:szCs w:val="18"/>
              </w:rPr>
              <w:t>8</w:t>
            </w:r>
            <w:r w:rsidR="00F61378" w:rsidRPr="00CF0D13">
              <w:rPr>
                <w:sz w:val="20"/>
                <w:szCs w:val="18"/>
              </w:rPr>
              <w:t>.2019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922C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15/KPIII/B</w:t>
            </w:r>
            <w:r w:rsidR="00F61378" w:rsidRPr="0000546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922CF3" w:rsidP="003B7854">
            <w:pPr>
              <w:jc w:val="center"/>
            </w:pPr>
            <w:r>
              <w:t>10.00-12.00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>
            <w:pPr>
              <w:jc w:val="center"/>
              <w:rPr>
                <w:sz w:val="18"/>
                <w:szCs w:val="18"/>
              </w:rPr>
            </w:pPr>
            <w:r w:rsidRPr="00CF0D13"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>
            <w:pPr>
              <w:jc w:val="center"/>
            </w:pPr>
            <w:r w:rsidRPr="00CF0D13">
              <w:t>Małgorzata Jóźwiak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1378" w:rsidRPr="00CF0D13" w:rsidRDefault="00F61378" w:rsidP="00BA685F">
            <w:pPr>
              <w:jc w:val="center"/>
            </w:pPr>
            <w:r w:rsidRPr="00CF0D13">
              <w:t>MARGO</w:t>
            </w:r>
          </w:p>
          <w:p w:rsidR="00F61378" w:rsidRPr="00CF0D13" w:rsidRDefault="00F61378" w:rsidP="00BA685F">
            <w:pPr>
              <w:jc w:val="center"/>
            </w:pPr>
            <w:r w:rsidRPr="00CF0D13">
              <w:t>Ul. Dworcowa 79 lok. 1</w:t>
            </w:r>
          </w:p>
          <w:p w:rsidR="00F61378" w:rsidRPr="00CF0D13" w:rsidRDefault="00F61378" w:rsidP="00BA685F">
            <w:pPr>
              <w:jc w:val="center"/>
            </w:pPr>
            <w:r w:rsidRPr="00CF0D13">
              <w:t>10-437 Olsztyn</w:t>
            </w:r>
          </w:p>
        </w:tc>
      </w:tr>
      <w:tr w:rsidR="00CF0D13" w:rsidRPr="00CF0D13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0D13" w:rsidRPr="00CF0D13" w:rsidRDefault="00CF0D13" w:rsidP="00F61378">
            <w:r w:rsidRPr="00CF0D13">
              <w:rPr>
                <w:b/>
                <w:sz w:val="22"/>
                <w:szCs w:val="22"/>
              </w:rPr>
              <w:t xml:space="preserve">Łącznie : </w:t>
            </w:r>
            <w:r w:rsidR="00922CF3">
              <w:rPr>
                <w:b/>
                <w:sz w:val="22"/>
                <w:szCs w:val="22"/>
              </w:rPr>
              <w:t>2</w:t>
            </w:r>
            <w:r w:rsidR="00F61378">
              <w:rPr>
                <w:b/>
                <w:sz w:val="22"/>
                <w:szCs w:val="22"/>
              </w:rPr>
              <w:t xml:space="preserve"> godzin</w:t>
            </w:r>
            <w:r w:rsidR="00922CF3">
              <w:rPr>
                <w:b/>
                <w:sz w:val="22"/>
                <w:szCs w:val="22"/>
              </w:rPr>
              <w:t>y</w:t>
            </w:r>
          </w:p>
        </w:tc>
      </w:tr>
    </w:tbl>
    <w:p w:rsidR="006233AB" w:rsidRPr="00CF0D13" w:rsidRDefault="006233AB">
      <w:pPr>
        <w:pStyle w:val="Nagwek2"/>
        <w:rPr>
          <w:rFonts w:ascii="Times New Roman" w:hAnsi="Times New Roman"/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A5" w:rsidRDefault="00E526A5">
      <w:r>
        <w:separator/>
      </w:r>
    </w:p>
  </w:endnote>
  <w:endnote w:type="continuationSeparator" w:id="0">
    <w:p w:rsidR="00E526A5" w:rsidRDefault="00E5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A5" w:rsidRDefault="00E526A5">
      <w:r>
        <w:separator/>
      </w:r>
    </w:p>
  </w:footnote>
  <w:footnote w:type="continuationSeparator" w:id="0">
    <w:p w:rsidR="00E526A5" w:rsidRDefault="00E5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005464"/>
    <w:rsid w:val="000341DC"/>
    <w:rsid w:val="001E5A9C"/>
    <w:rsid w:val="002330A8"/>
    <w:rsid w:val="0028419B"/>
    <w:rsid w:val="003156F7"/>
    <w:rsid w:val="003B7854"/>
    <w:rsid w:val="003C256D"/>
    <w:rsid w:val="005544FF"/>
    <w:rsid w:val="005B1E46"/>
    <w:rsid w:val="0060735B"/>
    <w:rsid w:val="006233AB"/>
    <w:rsid w:val="00687EB2"/>
    <w:rsid w:val="00723D5F"/>
    <w:rsid w:val="0077286D"/>
    <w:rsid w:val="007E258A"/>
    <w:rsid w:val="008308E0"/>
    <w:rsid w:val="00922CF3"/>
    <w:rsid w:val="009952EC"/>
    <w:rsid w:val="00A473A2"/>
    <w:rsid w:val="00A915D3"/>
    <w:rsid w:val="00AB368C"/>
    <w:rsid w:val="00BA685F"/>
    <w:rsid w:val="00BD4860"/>
    <w:rsid w:val="00C14B31"/>
    <w:rsid w:val="00C84BB8"/>
    <w:rsid w:val="00CE399B"/>
    <w:rsid w:val="00CF0D13"/>
    <w:rsid w:val="00D965F4"/>
    <w:rsid w:val="00E526A5"/>
    <w:rsid w:val="00F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2019-07-26T08:42:00Z</cp:lastPrinted>
  <dcterms:created xsi:type="dcterms:W3CDTF">2019-08-02T12:01:00Z</dcterms:created>
  <dcterms:modified xsi:type="dcterms:W3CDTF">2019-08-02T12:01:00Z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