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C1B2" w14:textId="7777777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bookmarkStart w:id="0" w:name="_GoBack"/>
      <w:bookmarkEnd w:id="0"/>
      <w:r w:rsidRPr="00210D99">
        <w:rPr>
          <w:rFonts w:ascii="Arial Narrow" w:eastAsia="Times New Roman" w:hAnsi="Arial Narrow"/>
          <w:b/>
          <w:sz w:val="24"/>
          <w:szCs w:val="24"/>
        </w:rPr>
        <w:t>SZCZEGÓŁOWY HARMONOGRAM REALIZACJI KURSU ZAWODOWEGO – „BARISTA”</w:t>
      </w:r>
    </w:p>
    <w:p w14:paraId="5217B436" w14:textId="7777777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W RAMACH PROJEKTU „NOWE ZAWODY NOWE SZANSE"</w:t>
      </w:r>
    </w:p>
    <w:p w14:paraId="726960B1" w14:textId="7777777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dla 6 Uczestników Projektu</w:t>
      </w:r>
    </w:p>
    <w:p w14:paraId="4FAF67C7" w14:textId="77777777" w:rsidR="00F80647" w:rsidRPr="00210D99" w:rsidRDefault="00F80647" w:rsidP="00F8064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3969"/>
        <w:gridCol w:w="709"/>
        <w:gridCol w:w="1134"/>
        <w:gridCol w:w="1428"/>
      </w:tblGrid>
      <w:tr w:rsidR="00F80647" w:rsidRPr="0097509D" w14:paraId="697FE0AE" w14:textId="77777777" w:rsidTr="00623843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172D1257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37254D4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2D135791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133249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D7D07D7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14:paraId="30A29D78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F80647" w:rsidRPr="0097509D" w14:paraId="03B64DEA" w14:textId="77777777" w:rsidTr="00623843">
        <w:trPr>
          <w:trHeight w:val="335"/>
        </w:trPr>
        <w:tc>
          <w:tcPr>
            <w:tcW w:w="988" w:type="dxa"/>
            <w:vMerge w:val="restart"/>
            <w:vAlign w:val="center"/>
          </w:tcPr>
          <w:p w14:paraId="69DB561D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14.06.2021</w:t>
            </w:r>
          </w:p>
        </w:tc>
        <w:tc>
          <w:tcPr>
            <w:tcW w:w="1275" w:type="dxa"/>
            <w:vAlign w:val="center"/>
          </w:tcPr>
          <w:p w14:paraId="1E838DC0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14:00 – 15:30</w:t>
            </w:r>
          </w:p>
        </w:tc>
        <w:tc>
          <w:tcPr>
            <w:tcW w:w="3969" w:type="dxa"/>
            <w:vMerge w:val="restart"/>
            <w:vAlign w:val="center"/>
          </w:tcPr>
          <w:p w14:paraId="37E1B1DA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Historia kawy,</w:t>
            </w:r>
          </w:p>
          <w:p w14:paraId="6870CD63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Użytkowe gatunki kawy,</w:t>
            </w:r>
          </w:p>
          <w:p w14:paraId="4A843CF6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Uprawa kawy,</w:t>
            </w:r>
          </w:p>
          <w:p w14:paraId="4E2375B8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Metody zbierania kawy,</w:t>
            </w:r>
          </w:p>
          <w:p w14:paraId="4167F134" w14:textId="77777777" w:rsidR="00F80647" w:rsidRPr="00A40382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Obróbka ziaren,   </w:t>
            </w:r>
          </w:p>
        </w:tc>
        <w:tc>
          <w:tcPr>
            <w:tcW w:w="709" w:type="dxa"/>
            <w:vMerge w:val="restart"/>
            <w:vAlign w:val="center"/>
          </w:tcPr>
          <w:p w14:paraId="4B9D3E2B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A66CF2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Serhii</w:t>
            </w:r>
            <w:proofErr w:type="spellEnd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Slobodianiuk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14:paraId="0525518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F80647" w:rsidRPr="0097509D" w14:paraId="1231BC57" w14:textId="77777777" w:rsidTr="00623843">
        <w:trPr>
          <w:trHeight w:val="354"/>
        </w:trPr>
        <w:tc>
          <w:tcPr>
            <w:tcW w:w="988" w:type="dxa"/>
            <w:vMerge/>
            <w:vAlign w:val="center"/>
          </w:tcPr>
          <w:p w14:paraId="03D7CCA0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1B599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15:35 – 17:05</w:t>
            </w:r>
          </w:p>
        </w:tc>
        <w:tc>
          <w:tcPr>
            <w:tcW w:w="3969" w:type="dxa"/>
            <w:vMerge/>
            <w:vAlign w:val="center"/>
          </w:tcPr>
          <w:p w14:paraId="70306D25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0CD817FC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1CD59E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423BFBA5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67DCC86C" w14:textId="77777777" w:rsidTr="00623843">
        <w:trPr>
          <w:trHeight w:val="347"/>
        </w:trPr>
        <w:tc>
          <w:tcPr>
            <w:tcW w:w="988" w:type="dxa"/>
            <w:vMerge/>
            <w:vAlign w:val="center"/>
          </w:tcPr>
          <w:p w14:paraId="19130F74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49150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17:35 – 19:05</w:t>
            </w:r>
          </w:p>
        </w:tc>
        <w:tc>
          <w:tcPr>
            <w:tcW w:w="3969" w:type="dxa"/>
            <w:vMerge/>
            <w:vAlign w:val="center"/>
          </w:tcPr>
          <w:p w14:paraId="60875811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434A723F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0DAE36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19E1007F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175BFE6F" w14:textId="77777777" w:rsidTr="00623843">
        <w:trPr>
          <w:trHeight w:val="397"/>
        </w:trPr>
        <w:tc>
          <w:tcPr>
            <w:tcW w:w="988" w:type="dxa"/>
            <w:vMerge/>
            <w:vAlign w:val="center"/>
          </w:tcPr>
          <w:p w14:paraId="1C01D198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27F73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19:10 – 19:55</w:t>
            </w:r>
          </w:p>
        </w:tc>
        <w:tc>
          <w:tcPr>
            <w:tcW w:w="3969" w:type="dxa"/>
            <w:vMerge/>
            <w:vAlign w:val="center"/>
          </w:tcPr>
          <w:p w14:paraId="02702058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229580F9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81A25B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743E5BF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10A11E7D" w14:textId="77777777" w:rsidTr="00623843">
        <w:trPr>
          <w:trHeight w:val="403"/>
        </w:trPr>
        <w:tc>
          <w:tcPr>
            <w:tcW w:w="988" w:type="dxa"/>
            <w:vMerge w:val="restart"/>
            <w:vAlign w:val="center"/>
          </w:tcPr>
          <w:p w14:paraId="3F3CB62D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15.06.2021</w:t>
            </w:r>
          </w:p>
        </w:tc>
        <w:tc>
          <w:tcPr>
            <w:tcW w:w="1275" w:type="dxa"/>
            <w:vAlign w:val="center"/>
          </w:tcPr>
          <w:p w14:paraId="1725ABA0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4E5D">
              <w:rPr>
                <w:rFonts w:ascii="Arial Narrow" w:hAnsi="Arial Narrow"/>
                <w:sz w:val="20"/>
                <w:szCs w:val="20"/>
              </w:rPr>
              <w:t>14:00 – 15:30</w:t>
            </w:r>
          </w:p>
        </w:tc>
        <w:tc>
          <w:tcPr>
            <w:tcW w:w="3969" w:type="dxa"/>
            <w:vMerge w:val="restart"/>
            <w:vAlign w:val="center"/>
          </w:tcPr>
          <w:p w14:paraId="1B35D359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Zasada 4M,</w:t>
            </w:r>
          </w:p>
          <w:p w14:paraId="7AF9B5F9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Cechy idealnego espresso,</w:t>
            </w:r>
          </w:p>
          <w:p w14:paraId="58C71DF2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Techniki przygotowania i parzenia kawy,</w:t>
            </w:r>
          </w:p>
          <w:p w14:paraId="69D4BCEE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60E582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D51670C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Serhii</w:t>
            </w:r>
            <w:proofErr w:type="spellEnd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Slobodianiuk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14:paraId="56EB016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F80647" w:rsidRPr="0097509D" w14:paraId="0192F5E7" w14:textId="77777777" w:rsidTr="00623843">
        <w:trPr>
          <w:trHeight w:val="403"/>
        </w:trPr>
        <w:tc>
          <w:tcPr>
            <w:tcW w:w="988" w:type="dxa"/>
            <w:vMerge/>
            <w:vAlign w:val="center"/>
          </w:tcPr>
          <w:p w14:paraId="101B6DFD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574ED1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15:35 – 17:05</w:t>
            </w:r>
          </w:p>
        </w:tc>
        <w:tc>
          <w:tcPr>
            <w:tcW w:w="3969" w:type="dxa"/>
            <w:vMerge/>
            <w:vAlign w:val="center"/>
          </w:tcPr>
          <w:p w14:paraId="3B775B7A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Symbol" w:hAnsi="Symbol" w:cs="Calibri"/>
                <w:color w:val="2C363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FD2FF5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25C5A3" w14:textId="77777777" w:rsidR="00F80647" w:rsidRDefault="00F80647" w:rsidP="00623843">
            <w:pPr>
              <w:spacing w:after="0"/>
              <w:jc w:val="center"/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8" w:type="dxa"/>
            <w:vMerge/>
            <w:vAlign w:val="center"/>
          </w:tcPr>
          <w:p w14:paraId="6C1BCCF6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647" w:rsidRPr="0097509D" w14:paraId="727D5E02" w14:textId="77777777" w:rsidTr="00623843">
        <w:trPr>
          <w:trHeight w:val="407"/>
        </w:trPr>
        <w:tc>
          <w:tcPr>
            <w:tcW w:w="988" w:type="dxa"/>
            <w:vMerge/>
            <w:vAlign w:val="center"/>
          </w:tcPr>
          <w:p w14:paraId="7DF04E32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4C59C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17:35 – 19:05</w:t>
            </w:r>
          </w:p>
        </w:tc>
        <w:tc>
          <w:tcPr>
            <w:tcW w:w="3969" w:type="dxa"/>
            <w:vMerge/>
            <w:vAlign w:val="center"/>
          </w:tcPr>
          <w:p w14:paraId="774DB0D5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7A85E04C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FACCC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3C8FC4CA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78A2C2F7" w14:textId="77777777" w:rsidTr="00623843">
        <w:trPr>
          <w:trHeight w:val="405"/>
        </w:trPr>
        <w:tc>
          <w:tcPr>
            <w:tcW w:w="988" w:type="dxa"/>
            <w:vMerge/>
            <w:vAlign w:val="center"/>
          </w:tcPr>
          <w:p w14:paraId="4E8C70C1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CE8A08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19:10 – 20:40</w:t>
            </w:r>
          </w:p>
        </w:tc>
        <w:tc>
          <w:tcPr>
            <w:tcW w:w="3969" w:type="dxa"/>
            <w:vMerge/>
            <w:vAlign w:val="center"/>
          </w:tcPr>
          <w:p w14:paraId="1A9240A8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77C7284C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61DF7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7BC611B8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1DF6C817" w14:textId="77777777" w:rsidTr="00623843">
        <w:trPr>
          <w:trHeight w:val="387"/>
        </w:trPr>
        <w:tc>
          <w:tcPr>
            <w:tcW w:w="988" w:type="dxa"/>
            <w:vMerge w:val="restart"/>
            <w:vAlign w:val="center"/>
          </w:tcPr>
          <w:p w14:paraId="171E7924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21.06.2021</w:t>
            </w:r>
          </w:p>
        </w:tc>
        <w:tc>
          <w:tcPr>
            <w:tcW w:w="1275" w:type="dxa"/>
            <w:vAlign w:val="center"/>
          </w:tcPr>
          <w:p w14:paraId="071A13DA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4E5D">
              <w:rPr>
                <w:rFonts w:ascii="Arial Narrow" w:hAnsi="Arial Narrow"/>
                <w:sz w:val="20"/>
                <w:szCs w:val="20"/>
              </w:rPr>
              <w:t>14:00 – 15:30</w:t>
            </w:r>
          </w:p>
        </w:tc>
        <w:tc>
          <w:tcPr>
            <w:tcW w:w="3969" w:type="dxa"/>
            <w:vMerge w:val="restart"/>
            <w:vAlign w:val="center"/>
          </w:tcPr>
          <w:p w14:paraId="0E784766" w14:textId="77777777" w:rsidR="00F80647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Spienianie mleka,</w:t>
            </w:r>
          </w:p>
          <w:p w14:paraId="3757C62F" w14:textId="77777777" w:rsidR="00F80647" w:rsidRPr="00DD4E5D" w:rsidRDefault="00F80647" w:rsidP="00623843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Symbol" w:hAnsi="Symbol" w:cs="Calibri"/>
                <w:color w:val="2C363A"/>
                <w:sz w:val="20"/>
                <w:szCs w:val="20"/>
              </w:rPr>
              <w:t></w:t>
            </w:r>
            <w:r>
              <w:rPr>
                <w:color w:val="2C363A"/>
                <w:sz w:val="14"/>
                <w:szCs w:val="14"/>
              </w:rPr>
              <w:t>       </w:t>
            </w: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Obsługa wszelkiego sprzętu baristycznego (profesjonalny ekspres ciśnieniowy, kolbowy, młynek do mielenia, dzbanki, </w:t>
            </w:r>
            <w:proofErr w:type="spellStart"/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tampery</w:t>
            </w:r>
            <w:proofErr w:type="spellEnd"/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 xml:space="preserve"> itp.),        </w:t>
            </w:r>
          </w:p>
        </w:tc>
        <w:tc>
          <w:tcPr>
            <w:tcW w:w="709" w:type="dxa"/>
            <w:vMerge w:val="restart"/>
            <w:vAlign w:val="center"/>
          </w:tcPr>
          <w:p w14:paraId="3D5AC068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D942C9F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Serhii</w:t>
            </w:r>
            <w:proofErr w:type="spellEnd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Slobodianiuk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14:paraId="1880BD9C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F80647" w:rsidRPr="0097509D" w14:paraId="6B7D0A4B" w14:textId="77777777" w:rsidTr="00623843">
        <w:trPr>
          <w:trHeight w:val="391"/>
        </w:trPr>
        <w:tc>
          <w:tcPr>
            <w:tcW w:w="988" w:type="dxa"/>
            <w:vMerge/>
            <w:vAlign w:val="center"/>
          </w:tcPr>
          <w:p w14:paraId="1F66D999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681BF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15:35 – 17:05</w:t>
            </w:r>
          </w:p>
        </w:tc>
        <w:tc>
          <w:tcPr>
            <w:tcW w:w="3969" w:type="dxa"/>
            <w:vMerge/>
            <w:vAlign w:val="center"/>
          </w:tcPr>
          <w:p w14:paraId="3F9C5AF2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6C59D898" w14:textId="77777777" w:rsidR="00F80647" w:rsidRPr="00A40382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D72186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12DF782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3956FDA1" w14:textId="77777777" w:rsidTr="00623843">
        <w:trPr>
          <w:trHeight w:val="412"/>
        </w:trPr>
        <w:tc>
          <w:tcPr>
            <w:tcW w:w="988" w:type="dxa"/>
            <w:vMerge/>
            <w:vAlign w:val="center"/>
          </w:tcPr>
          <w:p w14:paraId="3700D7CE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3DDB7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17:35 – 19:05</w:t>
            </w:r>
          </w:p>
        </w:tc>
        <w:tc>
          <w:tcPr>
            <w:tcW w:w="3969" w:type="dxa"/>
            <w:vMerge/>
            <w:vAlign w:val="center"/>
          </w:tcPr>
          <w:p w14:paraId="303D9431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456AE60E" w14:textId="77777777" w:rsidR="00F80647" w:rsidRPr="00A40382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088127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2E4F7562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1BA0B608" w14:textId="77777777" w:rsidTr="00623843">
        <w:trPr>
          <w:trHeight w:val="404"/>
        </w:trPr>
        <w:tc>
          <w:tcPr>
            <w:tcW w:w="988" w:type="dxa"/>
            <w:vMerge/>
            <w:vAlign w:val="center"/>
          </w:tcPr>
          <w:p w14:paraId="594CD8D6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7714A" w14:textId="77777777" w:rsidR="00F80647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2C363A"/>
                <w:sz w:val="20"/>
                <w:szCs w:val="20"/>
              </w:rPr>
              <w:t>19:10 – 20:40</w:t>
            </w:r>
          </w:p>
        </w:tc>
        <w:tc>
          <w:tcPr>
            <w:tcW w:w="3969" w:type="dxa"/>
            <w:vMerge/>
            <w:vAlign w:val="center"/>
          </w:tcPr>
          <w:p w14:paraId="28322523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26C76FEE" w14:textId="77777777" w:rsidR="00F80647" w:rsidRPr="00A40382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1DCA7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2DEDECC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6CEDCEE6" w14:textId="77777777" w:rsidTr="00623843">
        <w:trPr>
          <w:trHeight w:val="549"/>
        </w:trPr>
        <w:tc>
          <w:tcPr>
            <w:tcW w:w="988" w:type="dxa"/>
            <w:vMerge w:val="restart"/>
            <w:vAlign w:val="center"/>
          </w:tcPr>
          <w:p w14:paraId="7F74056D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22.06.2021</w:t>
            </w:r>
          </w:p>
        </w:tc>
        <w:tc>
          <w:tcPr>
            <w:tcW w:w="1275" w:type="dxa"/>
            <w:vAlign w:val="center"/>
          </w:tcPr>
          <w:p w14:paraId="21013377" w14:textId="77777777" w:rsidR="00F80647" w:rsidRPr="00A40382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14:00 – 15:30</w:t>
            </w:r>
          </w:p>
        </w:tc>
        <w:tc>
          <w:tcPr>
            <w:tcW w:w="3969" w:type="dxa"/>
            <w:vMerge w:val="restart"/>
            <w:vAlign w:val="center"/>
          </w:tcPr>
          <w:p w14:paraId="4620224A" w14:textId="77777777" w:rsidR="00F80647" w:rsidRPr="00A40382" w:rsidRDefault="00F80647" w:rsidP="00623843">
            <w:pPr>
              <w:shd w:val="clear" w:color="auto" w:fill="FFFFFF"/>
              <w:spacing w:after="0" w:line="253" w:lineRule="atLeast"/>
              <w:ind w:left="720" w:hanging="360"/>
              <w:rPr>
                <w:rFonts w:eastAsia="Times New Roman" w:cs="Calibri"/>
                <w:color w:val="2C363A"/>
              </w:rPr>
            </w:pPr>
            <w:r w:rsidRPr="00A40382">
              <w:rPr>
                <w:rFonts w:ascii="Symbol" w:eastAsia="Times New Roman" w:hAnsi="Symbol" w:cs="Calibri"/>
                <w:color w:val="2C363A"/>
                <w:sz w:val="20"/>
                <w:szCs w:val="20"/>
              </w:rPr>
              <w:t></w:t>
            </w:r>
            <w:r w:rsidRPr="00A40382">
              <w:rPr>
                <w:rFonts w:ascii="Times New Roman" w:eastAsia="Times New Roman" w:hAnsi="Times New Roman"/>
                <w:color w:val="2C363A"/>
                <w:sz w:val="14"/>
                <w:szCs w:val="14"/>
              </w:rPr>
              <w:t>       </w:t>
            </w:r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Przygotowanie wszystkich rodzajów kaw (espresso, latte,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macchiato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, cappuccino,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americano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, espresso con panna, espresso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macchiato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,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mocha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,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irish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coffee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 xml:space="preserve">, </w:t>
            </w:r>
            <w:proofErr w:type="spellStart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frappe</w:t>
            </w:r>
            <w:proofErr w:type="spellEnd"/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, kawa mrożona),</w:t>
            </w:r>
          </w:p>
          <w:p w14:paraId="59D0445A" w14:textId="77777777" w:rsidR="00F80647" w:rsidRPr="00A40382" w:rsidRDefault="00F80647" w:rsidP="00623843">
            <w:pPr>
              <w:shd w:val="clear" w:color="auto" w:fill="FFFFFF"/>
              <w:spacing w:after="0" w:line="253" w:lineRule="atLeast"/>
              <w:ind w:left="720" w:hanging="360"/>
              <w:rPr>
                <w:rFonts w:eastAsia="Times New Roman" w:cs="Calibri"/>
                <w:color w:val="2C363A"/>
              </w:rPr>
            </w:pPr>
            <w:r w:rsidRPr="00A40382">
              <w:rPr>
                <w:rFonts w:ascii="Symbol" w:eastAsia="Times New Roman" w:hAnsi="Symbol" w:cs="Calibri"/>
                <w:color w:val="2C363A"/>
                <w:sz w:val="20"/>
                <w:szCs w:val="20"/>
              </w:rPr>
              <w:t></w:t>
            </w:r>
            <w:r w:rsidRPr="00A40382">
              <w:rPr>
                <w:rFonts w:ascii="Times New Roman" w:eastAsia="Times New Roman" w:hAnsi="Times New Roman"/>
                <w:color w:val="2C363A"/>
                <w:sz w:val="14"/>
                <w:szCs w:val="14"/>
              </w:rPr>
              <w:t>       </w:t>
            </w:r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Czyszczenie i konserwacja sprzętu,</w:t>
            </w:r>
          </w:p>
          <w:p w14:paraId="25DB17E0" w14:textId="77777777" w:rsidR="00F80647" w:rsidRPr="00A40382" w:rsidRDefault="00F80647" w:rsidP="00623843">
            <w:pPr>
              <w:shd w:val="clear" w:color="auto" w:fill="FFFFFF"/>
              <w:spacing w:after="0" w:line="253" w:lineRule="atLeast"/>
              <w:ind w:left="720"/>
              <w:rPr>
                <w:rFonts w:eastAsia="Times New Roman" w:cs="Calibri"/>
                <w:color w:val="2C363A"/>
              </w:rPr>
            </w:pPr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 </w:t>
            </w:r>
          </w:p>
          <w:p w14:paraId="612FA46B" w14:textId="77777777" w:rsidR="00F80647" w:rsidRPr="00A40382" w:rsidRDefault="00F80647" w:rsidP="0062384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C363A"/>
              </w:rPr>
            </w:pPr>
            <w:r w:rsidRPr="00A40382">
              <w:rPr>
                <w:rFonts w:ascii="Arial Narrow" w:eastAsia="Times New Roman" w:hAnsi="Arial Narrow" w:cs="Calibri"/>
                <w:color w:val="2C363A"/>
                <w:sz w:val="20"/>
                <w:szCs w:val="20"/>
              </w:rPr>
              <w:t>Egzamin praktyczny i teoretyczny.</w:t>
            </w:r>
          </w:p>
          <w:p w14:paraId="7BC397FA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AA3C5F" w14:textId="77777777" w:rsidR="00F80647" w:rsidRPr="00A40382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38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2DAC761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Serhii</w:t>
            </w:r>
            <w:proofErr w:type="spellEnd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C363A"/>
                <w:sz w:val="20"/>
                <w:szCs w:val="20"/>
                <w:shd w:val="clear" w:color="auto" w:fill="FFFFFF"/>
              </w:rPr>
              <w:t>Slobodianiuk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14:paraId="0E1F96EE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sz w:val="20"/>
                <w:szCs w:val="20"/>
              </w:rPr>
              <w:t>Ul. Klonowa 2B, Kętrzyn</w:t>
            </w:r>
          </w:p>
        </w:tc>
      </w:tr>
      <w:tr w:rsidR="00F80647" w:rsidRPr="0097509D" w14:paraId="1A4B96D8" w14:textId="77777777" w:rsidTr="00623843">
        <w:trPr>
          <w:trHeight w:val="543"/>
        </w:trPr>
        <w:tc>
          <w:tcPr>
            <w:tcW w:w="988" w:type="dxa"/>
            <w:vMerge/>
            <w:vAlign w:val="center"/>
          </w:tcPr>
          <w:p w14:paraId="7A272E5C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A7356" w14:textId="77777777" w:rsidR="00F80647" w:rsidRPr="00A40382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 w:rsidRPr="00A40382">
              <w:rPr>
                <w:rFonts w:ascii="Arial Narrow" w:hAnsi="Arial Narrow" w:cs="Calibri"/>
                <w:color w:val="2C363A"/>
                <w:sz w:val="20"/>
                <w:szCs w:val="20"/>
              </w:rPr>
              <w:t>15:35 – 17:05</w:t>
            </w:r>
          </w:p>
        </w:tc>
        <w:tc>
          <w:tcPr>
            <w:tcW w:w="3969" w:type="dxa"/>
            <w:vMerge/>
            <w:vAlign w:val="center"/>
          </w:tcPr>
          <w:p w14:paraId="13978416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36B2EB4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8F9C25E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70A23802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4A9BE98A" w14:textId="77777777" w:rsidTr="00623843">
        <w:trPr>
          <w:trHeight w:val="555"/>
        </w:trPr>
        <w:tc>
          <w:tcPr>
            <w:tcW w:w="988" w:type="dxa"/>
            <w:vMerge/>
            <w:vAlign w:val="center"/>
          </w:tcPr>
          <w:p w14:paraId="60E6A885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BDE2C" w14:textId="77777777" w:rsidR="00F80647" w:rsidRPr="00A40382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 w:rsidRPr="00A40382">
              <w:rPr>
                <w:rFonts w:ascii="Arial Narrow" w:hAnsi="Arial Narrow" w:cs="Calibri"/>
                <w:color w:val="2C363A"/>
                <w:sz w:val="20"/>
                <w:szCs w:val="20"/>
              </w:rPr>
              <w:t>17:35 – 19:05</w:t>
            </w:r>
          </w:p>
        </w:tc>
        <w:tc>
          <w:tcPr>
            <w:tcW w:w="3969" w:type="dxa"/>
            <w:vMerge/>
            <w:vAlign w:val="center"/>
          </w:tcPr>
          <w:p w14:paraId="0CE6E806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15FDDD6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5CE224D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7006A95B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80647" w:rsidRPr="0097509D" w14:paraId="430FA5C9" w14:textId="77777777" w:rsidTr="00623843">
        <w:trPr>
          <w:trHeight w:val="538"/>
        </w:trPr>
        <w:tc>
          <w:tcPr>
            <w:tcW w:w="988" w:type="dxa"/>
            <w:vMerge/>
            <w:vAlign w:val="center"/>
          </w:tcPr>
          <w:p w14:paraId="5A5B391C" w14:textId="77777777" w:rsidR="00F80647" w:rsidRPr="0097509D" w:rsidRDefault="00F80647" w:rsidP="0062384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AC92D" w14:textId="77777777" w:rsidR="00F80647" w:rsidRPr="00A40382" w:rsidRDefault="00F80647" w:rsidP="00623843">
            <w:pPr>
              <w:pStyle w:val="v1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2C363A"/>
                <w:sz w:val="22"/>
                <w:szCs w:val="22"/>
              </w:rPr>
            </w:pPr>
            <w:r w:rsidRPr="00A40382">
              <w:rPr>
                <w:rFonts w:ascii="Arial Narrow" w:hAnsi="Arial Narrow" w:cs="Calibri"/>
                <w:color w:val="2C363A"/>
                <w:sz w:val="20"/>
                <w:szCs w:val="20"/>
              </w:rPr>
              <w:t>19:10 – 19:55</w:t>
            </w:r>
          </w:p>
        </w:tc>
        <w:tc>
          <w:tcPr>
            <w:tcW w:w="3969" w:type="dxa"/>
            <w:vMerge/>
            <w:vAlign w:val="center"/>
          </w:tcPr>
          <w:p w14:paraId="4AF4B3AA" w14:textId="77777777" w:rsidR="00F80647" w:rsidRPr="0097509D" w:rsidRDefault="00F80647" w:rsidP="00623843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289D656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475EA2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02063443" w14:textId="77777777" w:rsidR="00F80647" w:rsidRPr="0097509D" w:rsidRDefault="00F80647" w:rsidP="0062384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14:paraId="4A57F9BF" w14:textId="77777777" w:rsidR="00F80647" w:rsidRPr="00210D99" w:rsidRDefault="00F80647" w:rsidP="00F806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14:paraId="2C14EA2E" w14:textId="77777777" w:rsidR="00F80647" w:rsidRPr="00210D99" w:rsidRDefault="00F80647" w:rsidP="00F80647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14:paraId="3968BFBA" w14:textId="77777777" w:rsidR="00F80647" w:rsidRPr="00210D99" w:rsidRDefault="00F80647" w:rsidP="00F80647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 xml:space="preserve">W harmonogramie uwzględniono przerwy – </w:t>
      </w:r>
      <w:r w:rsidRPr="00DD4E5D">
        <w:rPr>
          <w:rFonts w:ascii="Arial Narrow" w:hAnsi="Arial Narrow"/>
          <w:i/>
          <w:sz w:val="24"/>
          <w:szCs w:val="24"/>
        </w:rPr>
        <w:t>łącznie 40</w:t>
      </w:r>
      <w:r w:rsidRPr="00210D99">
        <w:rPr>
          <w:rFonts w:ascii="Arial Narrow" w:hAnsi="Arial Narrow"/>
          <w:i/>
          <w:sz w:val="24"/>
          <w:szCs w:val="24"/>
        </w:rPr>
        <w:t xml:space="preserve"> minut w każdym dniu</w:t>
      </w:r>
    </w:p>
    <w:p w14:paraId="0B586985" w14:textId="77777777" w:rsidR="00F80647" w:rsidRPr="00DF3082" w:rsidRDefault="00F80647" w:rsidP="002C5642">
      <w:pPr>
        <w:spacing w:before="240" w:after="0" w:line="240" w:lineRule="auto"/>
        <w:jc w:val="center"/>
        <w:rPr>
          <w:rFonts w:ascii="Arial Narrow" w:hAnsi="Arial Narrow" w:cs="Arial"/>
          <w:b/>
        </w:rPr>
      </w:pPr>
    </w:p>
    <w:sectPr w:rsidR="00F80647" w:rsidRPr="00DF3082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72B1" w14:textId="77777777" w:rsidR="00A13D50" w:rsidRDefault="00A13D50" w:rsidP="00C3016C">
      <w:pPr>
        <w:spacing w:after="0" w:line="240" w:lineRule="auto"/>
      </w:pPr>
      <w:r>
        <w:separator/>
      </w:r>
    </w:p>
  </w:endnote>
  <w:endnote w:type="continuationSeparator" w:id="0">
    <w:p w14:paraId="4FE73974" w14:textId="77777777" w:rsidR="00A13D50" w:rsidRDefault="00A13D5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C4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D9BABAA" wp14:editId="781552F9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14:paraId="124FCF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14:paraId="1AC8A7A9" w14:textId="77777777"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14:paraId="1ED4AD01" w14:textId="77777777"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14:paraId="5FFDB217" w14:textId="77777777"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14:paraId="22A5F513" w14:textId="77777777"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51D1FD4" wp14:editId="295AEE25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85D4" w14:textId="77777777" w:rsidR="00A13D50" w:rsidRDefault="00A13D50" w:rsidP="00C3016C">
      <w:pPr>
        <w:spacing w:after="0" w:line="240" w:lineRule="auto"/>
      </w:pPr>
      <w:r>
        <w:separator/>
      </w:r>
    </w:p>
  </w:footnote>
  <w:footnote w:type="continuationSeparator" w:id="0">
    <w:p w14:paraId="4F84AC24" w14:textId="77777777" w:rsidR="00A13D50" w:rsidRDefault="00A13D5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7BCB" w14:textId="77777777"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D7F6789" wp14:editId="5BB3CCFB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14A" w14:textId="77777777"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14:paraId="4A3075DB" w14:textId="77777777"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14:paraId="40262175" w14:textId="77777777"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14:paraId="11DE699C" w14:textId="77777777"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14:paraId="1C8652ED" w14:textId="77777777"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BADB3" wp14:editId="6FD370CF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22"/>
  </w:num>
  <w:num w:numId="15">
    <w:abstractNumId w:val="23"/>
  </w:num>
  <w:num w:numId="16">
    <w:abstractNumId w:val="7"/>
  </w:num>
  <w:num w:numId="17">
    <w:abstractNumId w:val="13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0742A"/>
    <w:rsid w:val="0001593A"/>
    <w:rsid w:val="00016E28"/>
    <w:rsid w:val="000230E5"/>
    <w:rsid w:val="00024420"/>
    <w:rsid w:val="00024CBE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C5642"/>
    <w:rsid w:val="002D4BAD"/>
    <w:rsid w:val="002D5A4A"/>
    <w:rsid w:val="002F211C"/>
    <w:rsid w:val="002F6D50"/>
    <w:rsid w:val="003145AC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5EB9"/>
    <w:rsid w:val="0041198D"/>
    <w:rsid w:val="0041353F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6FFC"/>
    <w:rsid w:val="00531695"/>
    <w:rsid w:val="0053458D"/>
    <w:rsid w:val="00546799"/>
    <w:rsid w:val="00551EF5"/>
    <w:rsid w:val="00552830"/>
    <w:rsid w:val="00555AB7"/>
    <w:rsid w:val="0056567B"/>
    <w:rsid w:val="00565859"/>
    <w:rsid w:val="00573ADF"/>
    <w:rsid w:val="00582D97"/>
    <w:rsid w:val="005867D9"/>
    <w:rsid w:val="0059247D"/>
    <w:rsid w:val="0059330A"/>
    <w:rsid w:val="005978DC"/>
    <w:rsid w:val="005A484B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C0745"/>
    <w:rsid w:val="007C1569"/>
    <w:rsid w:val="007D31E9"/>
    <w:rsid w:val="007D448F"/>
    <w:rsid w:val="007D5B2C"/>
    <w:rsid w:val="007E341E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5F14"/>
    <w:rsid w:val="009764EC"/>
    <w:rsid w:val="00985BD6"/>
    <w:rsid w:val="009A0CD7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A12735"/>
    <w:rsid w:val="00A13D50"/>
    <w:rsid w:val="00A13E7E"/>
    <w:rsid w:val="00A1477E"/>
    <w:rsid w:val="00A153DE"/>
    <w:rsid w:val="00A22C2D"/>
    <w:rsid w:val="00A31FBB"/>
    <w:rsid w:val="00A3508A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DD6"/>
    <w:rsid w:val="00AC24B6"/>
    <w:rsid w:val="00AC7068"/>
    <w:rsid w:val="00AD011D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6010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C77C0"/>
    <w:rsid w:val="00CE1499"/>
    <w:rsid w:val="00CF35F1"/>
    <w:rsid w:val="00D14E31"/>
    <w:rsid w:val="00D21156"/>
    <w:rsid w:val="00D501AC"/>
    <w:rsid w:val="00D564E9"/>
    <w:rsid w:val="00D60149"/>
    <w:rsid w:val="00D616B7"/>
    <w:rsid w:val="00D67A8B"/>
    <w:rsid w:val="00D7457B"/>
    <w:rsid w:val="00D74CC9"/>
    <w:rsid w:val="00D75F32"/>
    <w:rsid w:val="00D830EE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799D"/>
    <w:rsid w:val="00EA37A4"/>
    <w:rsid w:val="00EA550B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0647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F66E4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customStyle="1" w:styleId="v1msolistparagraph">
    <w:name w:val="v1msolistparagraph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4359-1D5E-4EF9-A77B-E373F22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2021-03-22T09:12:00Z</cp:lastPrinted>
  <dcterms:created xsi:type="dcterms:W3CDTF">2021-07-27T08:49:00Z</dcterms:created>
  <dcterms:modified xsi:type="dcterms:W3CDTF">2021-07-27T08:49:00Z</dcterms:modified>
</cp:coreProperties>
</file>