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EB" w:rsidRDefault="00F853DA" w:rsidP="00B761EB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B761EB">
        <w:rPr>
          <w:rFonts w:ascii="Arial Narrow" w:eastAsia="Times New Roman" w:hAnsi="Arial Narrow"/>
          <w:bCs/>
          <w:sz w:val="18"/>
          <w:szCs w:val="18"/>
        </w:rPr>
        <w:t>Załącznik nr 5</w:t>
      </w:r>
    </w:p>
    <w:p w:rsidR="00B761EB" w:rsidRDefault="00B761EB" w:rsidP="00B761EB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072C45" w:rsidRPr="00B86FD1" w:rsidRDefault="00F853DA" w:rsidP="00B86FD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72C45" w:rsidRPr="00B86FD1">
        <w:rPr>
          <w:rFonts w:ascii="Arial Narrow" w:hAnsi="Arial Narrow"/>
          <w:b/>
          <w:sz w:val="20"/>
          <w:szCs w:val="20"/>
        </w:rPr>
        <w:t>KARTA WERYFIKACJI KRYTERIÓW HORYZONTALNYCH</w:t>
      </w:r>
    </w:p>
    <w:p w:rsidR="00072C45" w:rsidRPr="00B86FD1" w:rsidRDefault="00072C45" w:rsidP="00B86FD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86FD1">
        <w:rPr>
          <w:rFonts w:ascii="Arial Narrow" w:hAnsi="Arial Narrow"/>
          <w:sz w:val="20"/>
          <w:szCs w:val="20"/>
        </w:rPr>
        <w:t>Nr wniosku: …………………………………………………………………………………………………………</w:t>
      </w:r>
    </w:p>
    <w:p w:rsidR="00072C45" w:rsidRPr="00B86FD1" w:rsidRDefault="00072C45" w:rsidP="00B86FD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86FD1">
        <w:rPr>
          <w:rFonts w:ascii="Arial Narrow" w:hAnsi="Arial Narrow"/>
          <w:sz w:val="20"/>
          <w:szCs w:val="20"/>
        </w:rPr>
        <w:t>Wni</w:t>
      </w:r>
      <w:r w:rsidR="00B86FD1" w:rsidRPr="00B86FD1">
        <w:rPr>
          <w:rFonts w:ascii="Arial Narrow" w:hAnsi="Arial Narrow"/>
          <w:sz w:val="20"/>
          <w:szCs w:val="20"/>
        </w:rPr>
        <w:t>o</w:t>
      </w:r>
      <w:r w:rsidRPr="00B86FD1">
        <w:rPr>
          <w:rFonts w:ascii="Arial Narrow" w:hAnsi="Arial Narrow"/>
          <w:sz w:val="20"/>
          <w:szCs w:val="20"/>
        </w:rPr>
        <w:t>skodawca: ……………………………………………………………………………………………………</w:t>
      </w: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451"/>
        <w:gridCol w:w="2067"/>
        <w:gridCol w:w="2722"/>
        <w:gridCol w:w="851"/>
        <w:gridCol w:w="1247"/>
        <w:gridCol w:w="2267"/>
      </w:tblGrid>
      <w:tr w:rsidR="00072C45" w:rsidRPr="00B86FD1" w:rsidTr="00F853DA">
        <w:trPr>
          <w:trHeight w:val="657"/>
        </w:trPr>
        <w:tc>
          <w:tcPr>
            <w:tcW w:w="451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2722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MAX.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PKT.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PRZYZNANA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PKT.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072C45" w:rsidRPr="00B86FD1" w:rsidTr="00F853DA">
        <w:trPr>
          <w:trHeight w:val="863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1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PROJEKT SPRZYJA OCHRONIE ŚRODOWISKA 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LUB KLIMATU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4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w całości obejmuje działania związane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W opisie projektu jednoznacznie wskazano zakres lub elementy kosztów, stanowiące działania/ urządzenia / technologie pozytywnie wpływające na ochronę środowiska naturalnego lub zmiany klimatu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>, załączniki (np. wyciąg z dokumentacji technicznej zawierający opis technologii sprzyjających ochronie środowiska)</w:t>
            </w:r>
          </w:p>
        </w:tc>
      </w:tr>
      <w:tr w:rsidR="00072C45" w:rsidRPr="00B86FD1" w:rsidTr="00F853DA">
        <w:trPr>
          <w:trHeight w:val="835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w części dotyczy działań związanych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34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nie zawiera elementów mających wpływ na ochronę środowiska / klimatu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83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INNOWACYJNOŚĆ PROJEKTU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6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Operacja ma charakter innowacyjny</w:t>
            </w:r>
          </w:p>
        </w:tc>
        <w:tc>
          <w:tcPr>
            <w:tcW w:w="851" w:type="dxa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W opisie projektu / biznesplanie / arkuszu dodatkowym  / opinii o innowacyjności precyzyjnie opisano zakres i charakter innowacyjności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dofinansowanie/bp/arkusz dodatkowy/opinia o innowacyjności (alternatywnie)</w:t>
            </w:r>
          </w:p>
        </w:tc>
      </w:tr>
      <w:tr w:rsidR="00072C45" w:rsidRPr="00B86FD1" w:rsidTr="00F853DA">
        <w:trPr>
          <w:trHeight w:val="1384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Operacja nie ma charakteru innowacyjnego</w:t>
            </w:r>
          </w:p>
        </w:tc>
        <w:tc>
          <w:tcPr>
            <w:tcW w:w="851" w:type="dxa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570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PLANOWANY CZAS REALIZACJI PROJEKTU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8C6247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Planowany czas realizacji operacji do </w:t>
            </w:r>
            <w:r w:rsidR="008C6247">
              <w:rPr>
                <w:rFonts w:ascii="Arial Narrow" w:hAnsi="Arial Narrow"/>
                <w:sz w:val="20"/>
                <w:szCs w:val="20"/>
              </w:rPr>
              <w:t>1 roku (włącznie) od podpisania umowy o dofinansowanie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Zgodnie z opisem we wniosku i / lub biznesplanie. Czas </w:t>
            </w:r>
            <w:r w:rsidR="008C6247">
              <w:rPr>
                <w:rFonts w:ascii="Arial Narrow" w:hAnsi="Arial Narrow"/>
                <w:sz w:val="20"/>
                <w:szCs w:val="20"/>
              </w:rPr>
              <w:t>liczony od dnia podpisania umowy o dofinansowanie z Samorządem Województwa Warmińsko-Mazurskiego</w:t>
            </w:r>
            <w:r w:rsidRPr="00B86F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Pr="00B86F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/ biznesplan (dla projektów z zakresu przedsiębiorczości).</w:t>
            </w:r>
          </w:p>
          <w:p w:rsidR="00100C3D" w:rsidRPr="00B86FD1" w:rsidRDefault="00100C3D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Dla projektów grantowych projekt otrzymuje 5 punkt</w:t>
            </w:r>
            <w:bookmarkStart w:id="0" w:name="_GoBack"/>
            <w:bookmarkEnd w:id="0"/>
            <w:r w:rsidRPr="00B86FD1">
              <w:rPr>
                <w:rFonts w:ascii="Arial Narrow" w:hAnsi="Arial Narrow"/>
                <w:sz w:val="20"/>
                <w:szCs w:val="20"/>
              </w:rPr>
              <w:t>ów (realizacja do 1 roku).</w:t>
            </w:r>
          </w:p>
        </w:tc>
      </w:tr>
      <w:tr w:rsidR="00072C45" w:rsidRPr="00B86FD1" w:rsidTr="00F853DA">
        <w:trPr>
          <w:trHeight w:val="949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8C6247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Planowany czas realizacji operacji dłuższy niż rok od </w:t>
            </w:r>
            <w:r w:rsidR="008C6247">
              <w:rPr>
                <w:rFonts w:ascii="Arial Narrow" w:hAnsi="Arial Narrow"/>
                <w:sz w:val="20"/>
                <w:szCs w:val="20"/>
              </w:rPr>
              <w:t>podpisania umowy o dofinansowanie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457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WKŁAD WŁASNY W REALIZACJĘ PROJEKTU 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lastRenderedPageBreak/>
              <w:t xml:space="preserve">Udział wkładu własnego w realizację operacji jest wyższy od wymaganego powyżej 5 %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 xml:space="preserve">kosztów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Wkład własny obliczany jako procent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dotacji w stosunku do kosztów całkowitych operacji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źródło: wniosek o dofinansowanie</w:t>
            </w:r>
          </w:p>
        </w:tc>
      </w:tr>
      <w:tr w:rsidR="00072C45" w:rsidRPr="00B86FD1" w:rsidTr="00F853DA">
        <w:trPr>
          <w:trHeight w:val="1158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Udział wkładu własnego w realizację operacji jest wyższy od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wymaganego do 5 % kosztów (</w:t>
            </w:r>
            <w:r w:rsidRPr="00B86FD1">
              <w:rPr>
                <w:rFonts w:ascii="Arial Narrow" w:hAnsi="Arial Narrow"/>
                <w:sz w:val="20"/>
                <w:szCs w:val="20"/>
              </w:rPr>
              <w:t>włącznie)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32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Udział wkładu własnego w realizację operacji jest równy wymaganemu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1199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WYKONALNOŚĆ OPERACJI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Złożone przez Wnioskodawcę dokumenty są kompletne  i potwierdzają wykonalność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Za kompletne dokumenty uznaje się załączenie wszystkich załączników do wniosku, zgodnie z charakterem wniosku, w tym w zależności od projektu:</w:t>
            </w:r>
          </w:p>
          <w:p w:rsidR="00100C3D" w:rsidRPr="00B86FD1" w:rsidRDefault="00100C3D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kosztorysu inwestorskiego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pozwoleń środowiskowych,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pozwolenia na budowę / zgłoszenia właściwemu organowi zamiaru wykonania robót budowlanych,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kosztorysu,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biznesplanu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 (weryfikowana będzie wyłącznie kompletność dokumentów dotyczących danego zakresu operacji)</w:t>
            </w:r>
          </w:p>
        </w:tc>
      </w:tr>
      <w:tr w:rsidR="00072C45" w:rsidRPr="00B86FD1" w:rsidTr="00F853DA">
        <w:trPr>
          <w:trHeight w:val="2890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Złożone przez Wnioskodawcę dokumenty są niekompletne i nie uzasadniają wykonalności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225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6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PARTNERSTWO PROJEKTOWE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 3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angażuje Partnerów z 3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Partnerstwo potwierdzone listami intencyjnymi, deklaracjami, umowami Partnerstwa. Uznanie Partnerstwa wymaga wskazania zaangażowania Partnerów co najmniej na etapie przygotowania i realizacji projektu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072C45" w:rsidRPr="00B86FD1" w:rsidTr="00F853DA">
        <w:trPr>
          <w:trHeight w:val="886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angażuje 2 Partnerów z 2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240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 będzie realizowany w ramach sieci  współpracy co najmniej 2 Partnerów z 1 sektora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412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jest realizowany samodzielnie przez Wnioskodawcę, bez zaangażowania Partnerów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663"/>
        </w:trPr>
        <w:tc>
          <w:tcPr>
            <w:tcW w:w="52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SUMA PUNKTÓW: </w:t>
            </w:r>
          </w:p>
        </w:tc>
        <w:tc>
          <w:tcPr>
            <w:tcW w:w="2098" w:type="dxa"/>
            <w:gridSpan w:val="2"/>
            <w:tcBorders>
              <w:bottom w:val="single" w:sz="4" w:space="0" w:color="000000" w:themeColor="text1"/>
            </w:tcBorders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b/>
          <w:sz w:val="20"/>
          <w:szCs w:val="20"/>
        </w:rPr>
        <w:t>Definicja innowacyjności</w:t>
      </w:r>
      <w:r w:rsidRPr="00B86FD1">
        <w:rPr>
          <w:rFonts w:ascii="Arial Narrow" w:hAnsi="Arial Narrow"/>
          <w:sz w:val="20"/>
          <w:szCs w:val="20"/>
        </w:rPr>
        <w:t xml:space="preserve">: </w:t>
      </w:r>
      <w:r w:rsidRPr="00B86FD1">
        <w:rPr>
          <w:rFonts w:ascii="Arial Narrow" w:hAnsi="Arial Narrow"/>
          <w:color w:val="auto"/>
          <w:sz w:val="20"/>
          <w:szCs w:val="20"/>
        </w:rPr>
        <w:t>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Wskazując spełnienie kryterium innowacyjności Wnioskodawca powinien: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- wskazać precyzyjnie nazwę  elementu wniosku / procesu którego dotyczy innowacyjność,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 xml:space="preserve">- wskazać typ wdrażanej innowacyjności posługując się arkuszem pomocniczym (załączonym do 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 xml:space="preserve">  dokumentów konkursowych)lub dołączając opinię o innowacyjności,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- wnioskodawcy zobowiązani do załączenia biznesplanu opisują innowacyjność w tym dokumencie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7F20ED" w:rsidRPr="00B86FD1" w:rsidRDefault="007F20ED" w:rsidP="00B86FD1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  <w:r w:rsidRPr="00B86FD1">
        <w:rPr>
          <w:rFonts w:ascii="Arial Narrow" w:hAnsi="Arial Narrow"/>
          <w:b/>
          <w:color w:val="auto"/>
          <w:sz w:val="20"/>
          <w:szCs w:val="20"/>
        </w:rPr>
        <w:t>UWAGI</w:t>
      </w:r>
    </w:p>
    <w:p w:rsidR="007F20ED" w:rsidRPr="00B86FD1" w:rsidRDefault="007F20ED" w:rsidP="00B86FD1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……………………………………</w:t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  <w:t>..…………………………………..</w:t>
      </w:r>
    </w:p>
    <w:p w:rsidR="00B86FD1" w:rsidRPr="00B86FD1" w:rsidRDefault="007F20ED">
      <w:pPr>
        <w:pStyle w:val="Default"/>
        <w:rPr>
          <w:rFonts w:ascii="Arial Narrow" w:hAnsi="Arial Narrow"/>
          <w:b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Data</w:t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  <w:t xml:space="preserve">Imię i Nazwisko Oceniającego  </w:t>
      </w:r>
    </w:p>
    <w:sectPr w:rsidR="00B86FD1" w:rsidRPr="00B86FD1" w:rsidSect="009E27E6">
      <w:head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AC" w:rsidRDefault="00106CAC" w:rsidP="00072C45">
      <w:pPr>
        <w:spacing w:after="0" w:line="240" w:lineRule="auto"/>
      </w:pPr>
      <w:r>
        <w:separator/>
      </w:r>
    </w:p>
  </w:endnote>
  <w:end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AC" w:rsidRDefault="00106CAC" w:rsidP="00072C45">
      <w:pPr>
        <w:spacing w:after="0" w:line="240" w:lineRule="auto"/>
      </w:pPr>
      <w:r>
        <w:separator/>
      </w:r>
    </w:p>
  </w:footnote>
  <w:foot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E6" w:rsidRDefault="009E27E6" w:rsidP="009E27E6">
    <w:pPr>
      <w:pStyle w:val="Nagwek"/>
    </w:pPr>
    <w:r>
      <w:tab/>
    </w:r>
    <w:r>
      <w:rPr>
        <w:noProof/>
      </w:rPr>
      <w:drawing>
        <wp:inline distT="0" distB="0" distL="0" distR="0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7E6" w:rsidRDefault="009E27E6" w:rsidP="009E27E6">
    <w:pPr>
      <w:pStyle w:val="Nagwek"/>
      <w:jc w:val="center"/>
      <w:rPr>
        <w:sz w:val="20"/>
      </w:rPr>
    </w:pPr>
  </w:p>
  <w:p w:rsidR="00072C45" w:rsidRPr="009E27E6" w:rsidRDefault="009E27E6" w:rsidP="009E27E6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CAC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2F6194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0ED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0BB0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247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7E6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86FD1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842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233C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2D409"/>
  <w15:docId w15:val="{A8748F4F-401E-42C5-9CE1-1D28729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2015-12-30T09:50:00Z</cp:lastPrinted>
  <dcterms:created xsi:type="dcterms:W3CDTF">2022-01-27T12:32:00Z</dcterms:created>
  <dcterms:modified xsi:type="dcterms:W3CDTF">2022-01-27T12:32:00Z</dcterms:modified>
</cp:coreProperties>
</file>