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56" w:rsidRDefault="00721DFB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LAMIN KONKURSU </w:t>
      </w:r>
    </w:p>
    <w:p w:rsidR="00721DFB" w:rsidRDefault="00721DFB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OPRACOWANIE  GRY TERENOWEJ</w:t>
      </w:r>
    </w:p>
    <w:p w:rsidR="00C120DD" w:rsidRDefault="00C120DD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wzmacniającej ofertę WSI TEMATYCZNEJ / SMART VILLAGE</w:t>
      </w:r>
    </w:p>
    <w:p w:rsidR="00447F85" w:rsidRDefault="00447F85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120DD" w:rsidRDefault="00C120DD" w:rsidP="00C120DD">
      <w:pP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I. Postanowienia ogólne</w:t>
      </w:r>
    </w:p>
    <w:p w:rsidR="00C120DD" w:rsidRDefault="00C120DD" w:rsidP="00C550F6">
      <w:pPr>
        <w:spacing w:before="100" w:after="0"/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1</w:t>
      </w:r>
    </w:p>
    <w:p w:rsidR="00C120DD" w:rsidRPr="004E5CFD" w:rsidRDefault="00C120DD" w:rsidP="008C75C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4E5CFD">
        <w:rPr>
          <w:rFonts w:eastAsia="Calibri" w:cstheme="minorHAnsi"/>
          <w:color w:val="000000"/>
        </w:rPr>
        <w:t xml:space="preserve">Organizatorem Konkursu jest </w:t>
      </w:r>
      <w:r w:rsidRPr="004E5CFD">
        <w:rPr>
          <w:rFonts w:eastAsia="Calibri" w:cstheme="minorHAnsi"/>
          <w:color w:val="000000"/>
        </w:rPr>
        <w:t>Lokalna Grupa Działania „Warmiński Zakątek” z siedzibą w Dobrym Mieście (ul. Grunwaldzka 6  11-040 Dobre Miasto), KRS nr 0000260433.</w:t>
      </w:r>
    </w:p>
    <w:p w:rsidR="00C120DD" w:rsidRPr="004E5CFD" w:rsidRDefault="00C120DD" w:rsidP="008C75C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4E5CFD">
        <w:rPr>
          <w:rFonts w:eastAsia="Calibri" w:cstheme="minorHAnsi"/>
          <w:color w:val="000000"/>
        </w:rPr>
        <w:t>Konkurs jest realizowany w ramach projektu „</w:t>
      </w:r>
      <w:r w:rsidRPr="004E5CFD">
        <w:rPr>
          <w:rFonts w:eastAsia="Calibri" w:cstheme="minorHAnsi"/>
          <w:color w:val="000000"/>
        </w:rPr>
        <w:t xml:space="preserve">Wioska tematyczna – Sposób Na Wieś”, </w:t>
      </w:r>
      <w:r w:rsidRPr="004E5CFD">
        <w:rPr>
          <w:rStyle w:val="Domylnaczcionkaakapitu1"/>
          <w:rFonts w:cstheme="minorHAnsi"/>
        </w:rPr>
        <w:t>w ramach poddziałania 19.3 „Przygotowanie i realizacja działań w zakresie współpracy   z lokalną grupą działania”, objętego PROW na lata 2014 – 2020</w:t>
      </w:r>
      <w:r w:rsidRPr="004E5CFD">
        <w:rPr>
          <w:rStyle w:val="Domylnaczcionkaakapitu1"/>
          <w:rFonts w:cstheme="minorHAnsi"/>
        </w:rPr>
        <w:t>, zwanego dalej „projektem”</w:t>
      </w:r>
      <w:r w:rsidRPr="004E5CFD">
        <w:rPr>
          <w:rFonts w:eastAsia="Calibri" w:cstheme="minorHAnsi"/>
          <w:color w:val="000000"/>
        </w:rPr>
        <w:t xml:space="preserve"> </w:t>
      </w:r>
    </w:p>
    <w:p w:rsidR="00C120DD" w:rsidRPr="004E5CFD" w:rsidRDefault="00C120DD" w:rsidP="008C75C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4E5CFD">
        <w:rPr>
          <w:rFonts w:eastAsia="Calibri" w:cstheme="minorHAnsi"/>
          <w:color w:val="000000"/>
        </w:rPr>
        <w:t xml:space="preserve">Regulamin Konkursu oraz ogłoszenie o Konkursie dostępne </w:t>
      </w:r>
      <w:r w:rsidRPr="004E5CFD">
        <w:rPr>
          <w:rFonts w:eastAsia="Calibri" w:cstheme="minorHAnsi"/>
        </w:rPr>
        <w:t>są</w:t>
      </w:r>
      <w:r w:rsidRPr="004E5CFD">
        <w:rPr>
          <w:rFonts w:eastAsia="Calibri" w:cstheme="minorHAnsi"/>
          <w:color w:val="000000"/>
        </w:rPr>
        <w:t xml:space="preserve"> na stronie internetowej: </w:t>
      </w:r>
      <w:hyperlink r:id="rId7" w:history="1">
        <w:r w:rsidRPr="004E5CFD">
          <w:rPr>
            <w:rStyle w:val="Hipercze"/>
            <w:rFonts w:eastAsia="Calibri" w:cstheme="minorHAnsi"/>
          </w:rPr>
          <w:t>www.warminskizakartek.com.pl</w:t>
        </w:r>
      </w:hyperlink>
      <w:r w:rsidRPr="004E5CFD">
        <w:rPr>
          <w:rFonts w:eastAsia="Calibri" w:cstheme="minorHAnsi"/>
        </w:rPr>
        <w:t>, w zakładce projektu.</w:t>
      </w:r>
    </w:p>
    <w:p w:rsidR="00C120DD" w:rsidRPr="004E5CFD" w:rsidRDefault="00C120DD" w:rsidP="008C75C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4E5CFD">
        <w:rPr>
          <w:rFonts w:eastAsia="Calibri" w:cstheme="minorHAnsi"/>
        </w:rPr>
        <w:t>Ocena Prac konkursowych</w:t>
      </w:r>
      <w:r w:rsidRPr="004E5CFD">
        <w:rPr>
          <w:rFonts w:eastAsia="Calibri" w:cstheme="minorHAnsi"/>
          <w:color w:val="000000"/>
        </w:rPr>
        <w:t xml:space="preserve"> zostanie powierzon</w:t>
      </w:r>
      <w:r w:rsidRPr="004E5CFD">
        <w:rPr>
          <w:rFonts w:eastAsia="Calibri" w:cstheme="minorHAnsi"/>
        </w:rPr>
        <w:t>a</w:t>
      </w:r>
      <w:r w:rsidRPr="004E5CFD">
        <w:rPr>
          <w:rFonts w:eastAsia="Calibri" w:cstheme="minorHAnsi"/>
          <w:color w:val="000000"/>
        </w:rPr>
        <w:t xml:space="preserve"> </w:t>
      </w:r>
      <w:r w:rsidRPr="004E5CFD">
        <w:rPr>
          <w:rFonts w:eastAsia="Calibri" w:cstheme="minorHAnsi"/>
        </w:rPr>
        <w:t>Komisji Konkursowej</w:t>
      </w:r>
      <w:r w:rsidRPr="004E5CFD">
        <w:rPr>
          <w:rFonts w:eastAsia="Calibri" w:cstheme="minorHAnsi"/>
          <w:color w:val="000000"/>
        </w:rPr>
        <w:t xml:space="preserve"> (zwana dalej: </w:t>
      </w:r>
      <w:r w:rsidRPr="004E5CFD">
        <w:rPr>
          <w:rFonts w:eastAsia="Calibri" w:cstheme="minorHAnsi"/>
        </w:rPr>
        <w:t>“Komisją</w:t>
      </w:r>
      <w:r w:rsidRPr="004E5CFD">
        <w:rPr>
          <w:rFonts w:eastAsia="Calibri" w:cstheme="minorHAnsi"/>
          <w:color w:val="000000"/>
        </w:rPr>
        <w:t>”).</w:t>
      </w:r>
    </w:p>
    <w:p w:rsidR="00C120DD" w:rsidRPr="004E5CFD" w:rsidRDefault="00C120DD" w:rsidP="008C75C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4E5CFD">
        <w:rPr>
          <w:rFonts w:eastAsia="Calibri" w:cstheme="minorHAnsi"/>
          <w:color w:val="000000"/>
        </w:rPr>
        <w:t>Konkurs odbywa się na zasadach określonych w Regulaminie, zgłoszenie udziału do Konkursu jest równoznaczne z akceptacją niniejszego Regulaminu.</w:t>
      </w:r>
    </w:p>
    <w:p w:rsidR="00C120DD" w:rsidRDefault="00C120DD" w:rsidP="00C120DD">
      <w:pP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</w:p>
    <w:p w:rsidR="00C120DD" w:rsidRDefault="00C120DD" w:rsidP="00C120DD">
      <w:pPr>
        <w:spacing w:before="1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II. Cel Konkursu</w:t>
      </w:r>
    </w:p>
    <w:p w:rsidR="00C120DD" w:rsidRDefault="00C120DD" w:rsidP="00C550F6">
      <w:pPr>
        <w:spacing w:before="193" w:after="0"/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§ 2</w:t>
      </w:r>
    </w:p>
    <w:p w:rsidR="00C120DD" w:rsidRDefault="00C120DD" w:rsidP="008C75C7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Konkursu jest </w:t>
      </w:r>
      <w:r>
        <w:rPr>
          <w:rFonts w:ascii="Calibri" w:eastAsia="Calibri" w:hAnsi="Calibri" w:cs="Calibri"/>
        </w:rPr>
        <w:t xml:space="preserve">wzmocnienie oferty wsi tematycznych / smart </w:t>
      </w:r>
      <w:proofErr w:type="spellStart"/>
      <w:r>
        <w:rPr>
          <w:rFonts w:ascii="Calibri" w:eastAsia="Calibri" w:hAnsi="Calibri" w:cs="Calibri"/>
        </w:rPr>
        <w:t>village</w:t>
      </w:r>
      <w:proofErr w:type="spellEnd"/>
      <w:r>
        <w:rPr>
          <w:rFonts w:ascii="Calibri" w:eastAsia="Calibri" w:hAnsi="Calibri" w:cs="Calibri"/>
        </w:rPr>
        <w:t xml:space="preserve"> poprzez upowszechnienie funkcjonalności GRY TERENOWEJ jako oferty edukacyjnej, integracyjnej, turystycznej oraz zintegrowanie współpracy </w:t>
      </w:r>
      <w:r w:rsidR="00904630">
        <w:rPr>
          <w:rFonts w:ascii="Calibri" w:eastAsia="Calibri" w:hAnsi="Calibri" w:cs="Calibri"/>
        </w:rPr>
        <w:t>środowisk lokalnych kreujących markę wsi.</w:t>
      </w:r>
    </w:p>
    <w:p w:rsidR="00C120DD" w:rsidRDefault="00C120DD" w:rsidP="00C120DD">
      <w:pPr>
        <w:spacing w:line="276" w:lineRule="auto"/>
        <w:jc w:val="both"/>
        <w:rPr>
          <w:rFonts w:ascii="Calibri" w:eastAsia="Calibri" w:hAnsi="Calibri" w:cs="Calibri"/>
        </w:rPr>
      </w:pPr>
    </w:p>
    <w:p w:rsidR="00C120DD" w:rsidRDefault="00C120DD" w:rsidP="00C120DD">
      <w:pPr>
        <w:ind w:right="12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Rozdział III. Uczestnicy Konkursu</w:t>
      </w:r>
    </w:p>
    <w:p w:rsidR="00C120DD" w:rsidRDefault="00C120DD" w:rsidP="00C550F6">
      <w:pPr>
        <w:spacing w:before="193" w:after="0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:rsidR="00904630" w:rsidRPr="00C120DD" w:rsidRDefault="00904630" w:rsidP="008C75C7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Konkurs jest adresowany do organizacji / grup nieformalnych zintegrowanych wokół działań realizowanych / projektowanych w formule WSI TEMATYCZNEJ / SMART VILLAGE, zlokalizowanej na obszarze 12 Gmin obszaru działania LGD, tj. Dywity, Dobre Miasto, Jeziorany, Lidzbark Warmiński (miasto i wieś), Kiwity, Lubomino, Orneta, Górowo Iławeckie (miasto i wieś), Bartoszyce (wieś), Bisztynek.</w:t>
      </w:r>
    </w:p>
    <w:p w:rsidR="00C120DD" w:rsidRDefault="00904630" w:rsidP="008C75C7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Jedna wieś może być zgłoszona do konkursu tylko jednokrotnie. </w:t>
      </w:r>
    </w:p>
    <w:p w:rsidR="00C120DD" w:rsidRDefault="00C120DD" w:rsidP="008C75C7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</w:t>
      </w:r>
      <w:r w:rsidR="00904630">
        <w:rPr>
          <w:rFonts w:ascii="Calibri" w:eastAsia="Calibri" w:hAnsi="Calibri" w:cs="Calibri"/>
        </w:rPr>
        <w:t xml:space="preserve">/ Osoby </w:t>
      </w:r>
      <w:r>
        <w:rPr>
          <w:rFonts w:ascii="Calibri" w:eastAsia="Calibri" w:hAnsi="Calibri" w:cs="Calibri"/>
        </w:rPr>
        <w:t xml:space="preserve"> reprezentując</w:t>
      </w:r>
      <w:r w:rsidR="0090463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Uczestnika Konkursu jest wskazana w Formularzu zgłoszenia</w:t>
      </w:r>
      <w:r>
        <w:rPr>
          <w:rFonts w:ascii="Calibri" w:eastAsia="Calibri" w:hAnsi="Calibri" w:cs="Calibri"/>
        </w:rPr>
        <w:br/>
        <w:t>(Załącznik nr 1 do Regulaminu).</w:t>
      </w:r>
    </w:p>
    <w:p w:rsidR="00C120DD" w:rsidRDefault="00C120DD" w:rsidP="00C120DD">
      <w:pPr>
        <w:spacing w:before="1"/>
        <w:ind w:right="122"/>
        <w:rPr>
          <w:rFonts w:ascii="Calibri" w:eastAsia="Calibri" w:hAnsi="Calibri" w:cs="Calibri"/>
          <w:b/>
        </w:rPr>
      </w:pPr>
    </w:p>
    <w:p w:rsidR="00C120DD" w:rsidRDefault="00C120DD" w:rsidP="00C120DD">
      <w:pPr>
        <w:spacing w:before="1"/>
        <w:ind w:left="358" w:right="12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IV. Przedmiot Konkursu</w:t>
      </w:r>
      <w:r w:rsidR="00C550F6">
        <w:rPr>
          <w:rFonts w:ascii="Calibri" w:eastAsia="Calibri" w:hAnsi="Calibri" w:cs="Calibri"/>
          <w:b/>
        </w:rPr>
        <w:t xml:space="preserve"> i nagrody w konkursie</w:t>
      </w:r>
    </w:p>
    <w:p w:rsidR="00C120DD" w:rsidRDefault="00C120DD" w:rsidP="00C550F6">
      <w:pPr>
        <w:spacing w:before="193" w:after="0"/>
        <w:ind w:left="358" w:right="12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:rsidR="00487DF0" w:rsidRPr="00487DF0" w:rsidRDefault="00C120DD" w:rsidP="008C75C7">
      <w:pPr>
        <w:numPr>
          <w:ilvl w:val="0"/>
          <w:numId w:val="4"/>
        </w:num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Przedmiotem Konkursu </w:t>
      </w:r>
      <w:r w:rsidR="00487DF0">
        <w:rPr>
          <w:rFonts w:ascii="Calibri" w:eastAsia="Calibri" w:hAnsi="Calibri" w:cs="Calibri"/>
          <w:color w:val="000000"/>
        </w:rPr>
        <w:t xml:space="preserve">są pomysły tematyczne na utworzenie gry terenowej wzmacniającej ofertę wsi tematycznej / smart </w:t>
      </w:r>
      <w:proofErr w:type="spellStart"/>
      <w:r w:rsidR="00487DF0">
        <w:rPr>
          <w:rFonts w:ascii="Calibri" w:eastAsia="Calibri" w:hAnsi="Calibri" w:cs="Calibri"/>
          <w:color w:val="000000"/>
        </w:rPr>
        <w:t>village</w:t>
      </w:r>
      <w:proofErr w:type="spellEnd"/>
      <w:r w:rsidR="00487DF0">
        <w:rPr>
          <w:rFonts w:ascii="Calibri" w:eastAsia="Calibri" w:hAnsi="Calibri" w:cs="Calibri"/>
          <w:color w:val="000000"/>
        </w:rPr>
        <w:t>, zgłoszone przez organizacje / grupy kreujące koncepcje wsi.</w:t>
      </w:r>
    </w:p>
    <w:p w:rsidR="00C120DD" w:rsidRPr="00904630" w:rsidRDefault="00487DF0" w:rsidP="008C75C7">
      <w:pPr>
        <w:numPr>
          <w:ilvl w:val="0"/>
          <w:numId w:val="4"/>
        </w:num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Nagrodą w konkursie jest </w:t>
      </w:r>
      <w:r w:rsidR="00904630">
        <w:rPr>
          <w:rFonts w:ascii="Calibri" w:eastAsia="Calibri" w:hAnsi="Calibri" w:cs="Calibri"/>
          <w:color w:val="000000"/>
        </w:rPr>
        <w:t>OPRACOWANIE GRY TERENOWEJ dla WSI TEMATYCZNEJ / SMART – VILLAGE, która zwycięży w konkursie, obejmującej:</w:t>
      </w:r>
    </w:p>
    <w:p w:rsidR="00D80A01" w:rsidRDefault="00904630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487DF0">
        <w:rPr>
          <w:rFonts w:ascii="Calibri" w:eastAsia="Calibri" w:hAnsi="Calibri" w:cs="Calibri"/>
        </w:rPr>
        <w:t>pełen scenariusz gry terenowej wraz z instrukcjami</w:t>
      </w:r>
      <w:r w:rsidR="00D80A01">
        <w:rPr>
          <w:rFonts w:ascii="Calibri" w:eastAsia="Calibri" w:hAnsi="Calibri" w:cs="Calibri"/>
        </w:rPr>
        <w:t xml:space="preserve">, zagadkami, zadaniami </w:t>
      </w:r>
      <w:r w:rsidR="00487DF0">
        <w:rPr>
          <w:rFonts w:ascii="Calibri" w:eastAsia="Calibri" w:hAnsi="Calibri" w:cs="Calibri"/>
        </w:rPr>
        <w:t xml:space="preserve">dla Administratora </w:t>
      </w:r>
    </w:p>
    <w:p w:rsidR="00487DF0" w:rsidRDefault="00D80A01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87DF0">
        <w:rPr>
          <w:rFonts w:ascii="Calibri" w:eastAsia="Calibri" w:hAnsi="Calibri" w:cs="Calibri"/>
        </w:rPr>
        <w:t>i Użytkownika,</w:t>
      </w:r>
    </w:p>
    <w:p w:rsidR="00487DF0" w:rsidRDefault="00487DF0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niezbędne wizualizacje,</w:t>
      </w:r>
    </w:p>
    <w:p w:rsidR="00487DF0" w:rsidRDefault="00487DF0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- 1000 egzemplarzy materiałów eksploatacyjnych dla uczestników wraz z prawami majątkowymi </w:t>
      </w:r>
    </w:p>
    <w:p w:rsidR="00487DF0" w:rsidRDefault="00487DF0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do ich powielania,</w:t>
      </w:r>
    </w:p>
    <w:p w:rsidR="00487DF0" w:rsidRDefault="00487DF0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instruktaż podczas testowania gry terenowej,</w:t>
      </w:r>
    </w:p>
    <w:p w:rsidR="00904630" w:rsidRDefault="00D80A01" w:rsidP="00904630">
      <w:pPr>
        <w:spacing w:after="0" w:line="276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487DF0">
        <w:rPr>
          <w:rFonts w:ascii="Calibri" w:eastAsia="Calibri" w:hAnsi="Calibri" w:cs="Calibri"/>
        </w:rPr>
        <w:t>tórego koszt ponosi Organizator.</w:t>
      </w:r>
      <w:r w:rsidR="00904630">
        <w:rPr>
          <w:rFonts w:ascii="Calibri" w:eastAsia="Calibri" w:hAnsi="Calibri" w:cs="Calibri"/>
        </w:rPr>
        <w:t xml:space="preserve"> </w:t>
      </w:r>
    </w:p>
    <w:p w:rsidR="00D80A01" w:rsidRDefault="00487DF0" w:rsidP="00D80A01">
      <w:pPr>
        <w:spacing w:after="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D80A01">
        <w:rPr>
          <w:rFonts w:ascii="Calibri" w:eastAsia="Calibri" w:hAnsi="Calibri" w:cs="Calibri"/>
        </w:rPr>
        <w:t>Dodatkowo autorzy najciekawszych zgłoszeń zostaną zaproszeni do udziału w 3 – dniowej wizycie</w:t>
      </w:r>
    </w:p>
    <w:p w:rsidR="00D80A01" w:rsidRDefault="00D80A01" w:rsidP="00D80A01">
      <w:pPr>
        <w:spacing w:after="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studyjnej do Bałtowa, podczas której zaprezentowane zostaną modelowe produkty wsi </w:t>
      </w:r>
    </w:p>
    <w:p w:rsidR="00C120DD" w:rsidRDefault="00D80A01" w:rsidP="00D80A01">
      <w:pPr>
        <w:spacing w:after="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tematycznych oraz gry terenowe. </w:t>
      </w:r>
    </w:p>
    <w:p w:rsidR="00C120DD" w:rsidRDefault="00C120DD" w:rsidP="00C120DD">
      <w:pPr>
        <w:ind w:right="122" w:hanging="2"/>
        <w:rPr>
          <w:rFonts w:ascii="Calibri" w:eastAsia="Calibri" w:hAnsi="Calibri" w:cs="Calibri"/>
          <w:b/>
        </w:rPr>
      </w:pPr>
    </w:p>
    <w:p w:rsidR="00C120DD" w:rsidRDefault="00C120DD" w:rsidP="00C120DD">
      <w:pPr>
        <w:ind w:right="12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V. Warunki udziału w Konkursie</w:t>
      </w:r>
    </w:p>
    <w:p w:rsidR="00C120DD" w:rsidRDefault="00C120DD" w:rsidP="00C550F6">
      <w:pPr>
        <w:spacing w:after="0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5</w:t>
      </w:r>
    </w:p>
    <w:p w:rsidR="00C120DD" w:rsidRDefault="00C120DD" w:rsidP="008C75C7">
      <w:pPr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Konkurs rozpoczyna się </w:t>
      </w:r>
      <w:r w:rsidR="00D80A01">
        <w:rPr>
          <w:rFonts w:ascii="Calibri" w:eastAsia="Calibri" w:hAnsi="Calibri" w:cs="Calibri"/>
        </w:rPr>
        <w:t xml:space="preserve">20 października </w:t>
      </w: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r.</w:t>
      </w:r>
    </w:p>
    <w:p w:rsidR="00D80A01" w:rsidRDefault="00D80A01" w:rsidP="00C550F6">
      <w:pPr>
        <w:widowControl w:val="0"/>
        <w:spacing w:after="0" w:line="276" w:lineRule="auto"/>
        <w:ind w:right="117"/>
        <w:rPr>
          <w:rFonts w:ascii="Calibri" w:eastAsia="Calibri" w:hAnsi="Calibri" w:cs="Calibri"/>
          <w:color w:val="000000"/>
        </w:rPr>
      </w:pPr>
      <w:bookmarkStart w:id="1" w:name="_heading=h.llob4dcpr5fg"/>
      <w:bookmarkEnd w:id="1"/>
      <w:r>
        <w:rPr>
          <w:rFonts w:ascii="Calibri" w:eastAsia="Calibri" w:hAnsi="Calibri" w:cs="Calibri"/>
          <w:color w:val="000000"/>
        </w:rPr>
        <w:t xml:space="preserve">   2.  </w:t>
      </w:r>
      <w:r w:rsidR="00C120DD" w:rsidRPr="00D80A01">
        <w:rPr>
          <w:rFonts w:ascii="Calibri" w:eastAsia="Calibri" w:hAnsi="Calibri" w:cs="Calibri"/>
          <w:color w:val="000000"/>
        </w:rPr>
        <w:t xml:space="preserve">W ramach </w:t>
      </w:r>
      <w:r w:rsidR="00C120DD" w:rsidRPr="00D80A01">
        <w:rPr>
          <w:rFonts w:ascii="Calibri" w:eastAsia="Calibri" w:hAnsi="Calibri" w:cs="Calibri"/>
        </w:rPr>
        <w:t xml:space="preserve">zgłoszenia </w:t>
      </w:r>
      <w:r w:rsidRPr="00D80A01">
        <w:rPr>
          <w:rFonts w:ascii="Calibri" w:eastAsia="Calibri" w:hAnsi="Calibri" w:cs="Calibri"/>
        </w:rPr>
        <w:t xml:space="preserve">koncepcji (pomysłu) na grę terenowa </w:t>
      </w:r>
      <w:r w:rsidR="00C120DD" w:rsidRPr="00D80A01">
        <w:rPr>
          <w:rFonts w:ascii="Calibri" w:eastAsia="Calibri" w:hAnsi="Calibri" w:cs="Calibri"/>
          <w:color w:val="000000"/>
        </w:rPr>
        <w:t xml:space="preserve"> należy złożyć</w:t>
      </w:r>
      <w:r w:rsidRPr="00D80A01">
        <w:rPr>
          <w:rFonts w:ascii="Calibri" w:eastAsia="Calibri" w:hAnsi="Calibri" w:cs="Calibri"/>
          <w:color w:val="000000"/>
        </w:rPr>
        <w:t xml:space="preserve"> </w:t>
      </w:r>
      <w:r w:rsidR="00C120DD" w:rsidRPr="00D80A01">
        <w:rPr>
          <w:rFonts w:ascii="Calibri" w:eastAsia="Calibri" w:hAnsi="Calibri" w:cs="Calibri"/>
          <w:color w:val="000000"/>
        </w:rPr>
        <w:t xml:space="preserve">wypełniony </w:t>
      </w:r>
    </w:p>
    <w:p w:rsidR="004E5CFD" w:rsidRDefault="00D80A01" w:rsidP="004E5CFD">
      <w:pPr>
        <w:widowControl w:val="0"/>
        <w:spacing w:after="0" w:line="276" w:lineRule="auto"/>
        <w:ind w:righ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 w:rsidR="00C120DD" w:rsidRPr="00D80A01">
        <w:rPr>
          <w:rFonts w:ascii="Calibri" w:eastAsia="Calibri" w:hAnsi="Calibri" w:cs="Calibri"/>
          <w:color w:val="000000"/>
        </w:rPr>
        <w:t xml:space="preserve">i własnoręcznie podpisany (przez osobę </w:t>
      </w:r>
      <w:r w:rsidR="00C120DD" w:rsidRPr="00D80A01">
        <w:rPr>
          <w:rFonts w:ascii="Calibri" w:eastAsia="Calibri" w:hAnsi="Calibri" w:cs="Calibri"/>
        </w:rPr>
        <w:t>reprezentującą Uczestnika Konkursu</w:t>
      </w:r>
      <w:r w:rsidR="00C120DD" w:rsidRPr="00D80A01">
        <w:rPr>
          <w:rFonts w:ascii="Calibri" w:eastAsia="Calibri" w:hAnsi="Calibri" w:cs="Calibri"/>
          <w:color w:val="000000"/>
        </w:rPr>
        <w:t xml:space="preserve">) </w:t>
      </w:r>
      <w:r w:rsidR="004E5CFD">
        <w:rPr>
          <w:rFonts w:ascii="Calibri" w:eastAsia="Calibri" w:hAnsi="Calibri" w:cs="Calibri"/>
          <w:color w:val="000000"/>
        </w:rPr>
        <w:t xml:space="preserve">oryginał lub </w:t>
      </w:r>
      <w:r w:rsidR="00C120DD" w:rsidRPr="00D80A01">
        <w:rPr>
          <w:rFonts w:ascii="Calibri" w:eastAsia="Calibri" w:hAnsi="Calibri" w:cs="Calibri"/>
          <w:color w:val="000000"/>
        </w:rPr>
        <w:t xml:space="preserve">skan </w:t>
      </w:r>
    </w:p>
    <w:p w:rsidR="004E5CFD" w:rsidRDefault="004E5CFD" w:rsidP="004E5CFD">
      <w:pPr>
        <w:widowControl w:val="0"/>
        <w:spacing w:after="0" w:line="276" w:lineRule="auto"/>
        <w:ind w:righ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 w:rsidR="00C120DD" w:rsidRPr="00D80A01">
        <w:rPr>
          <w:rFonts w:ascii="Calibri" w:eastAsia="Calibri" w:hAnsi="Calibri" w:cs="Calibri"/>
          <w:color w:val="000000"/>
        </w:rPr>
        <w:t>formularza</w:t>
      </w:r>
      <w:r>
        <w:rPr>
          <w:rFonts w:ascii="Calibri" w:eastAsia="Calibri" w:hAnsi="Calibri" w:cs="Calibri"/>
          <w:color w:val="000000"/>
        </w:rPr>
        <w:t xml:space="preserve"> </w:t>
      </w:r>
      <w:r w:rsidR="00C120DD" w:rsidRPr="00D80A01">
        <w:rPr>
          <w:rFonts w:ascii="Calibri" w:eastAsia="Calibri" w:hAnsi="Calibri" w:cs="Calibri"/>
          <w:color w:val="000000"/>
        </w:rPr>
        <w:t xml:space="preserve"> zgłoszen</w:t>
      </w:r>
      <w:r w:rsidR="00C120DD" w:rsidRPr="00D80A01">
        <w:rPr>
          <w:rFonts w:ascii="Calibri" w:eastAsia="Calibri" w:hAnsi="Calibri" w:cs="Calibri"/>
        </w:rPr>
        <w:t>ia</w:t>
      </w:r>
      <w:r w:rsidR="00C120DD" w:rsidRPr="00D80A01">
        <w:rPr>
          <w:rFonts w:ascii="Calibri" w:eastAsia="Calibri" w:hAnsi="Calibri" w:cs="Calibri"/>
          <w:color w:val="000000"/>
        </w:rPr>
        <w:t xml:space="preserve"> (</w:t>
      </w:r>
      <w:r w:rsidR="00C120DD" w:rsidRPr="00D80A01">
        <w:rPr>
          <w:rFonts w:ascii="Calibri" w:eastAsia="Calibri" w:hAnsi="Calibri" w:cs="Calibri"/>
          <w:b/>
          <w:color w:val="000000"/>
        </w:rPr>
        <w:t>Załącznik nr 1 do Regulaminu)</w:t>
      </w:r>
      <w:r w:rsidR="00C120DD" w:rsidRPr="00D80A0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zawierający wszystkie wskazane w </w:t>
      </w:r>
    </w:p>
    <w:p w:rsidR="00C120DD" w:rsidRDefault="004E5CFD" w:rsidP="004E5CFD">
      <w:pPr>
        <w:widowControl w:val="0"/>
        <w:spacing w:after="0" w:line="276" w:lineRule="auto"/>
        <w:ind w:righ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poszczególnych polach informacje.</w:t>
      </w:r>
    </w:p>
    <w:p w:rsidR="004E5CFD" w:rsidRDefault="004E5CFD" w:rsidP="004E5CFD">
      <w:pPr>
        <w:widowControl w:val="0"/>
        <w:spacing w:after="0" w:line="276" w:lineRule="auto"/>
        <w:ind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3.   </w:t>
      </w:r>
      <w:r>
        <w:rPr>
          <w:rFonts w:ascii="Calibri" w:eastAsia="Calibri" w:hAnsi="Calibri" w:cs="Calibri"/>
        </w:rPr>
        <w:t xml:space="preserve"> </w:t>
      </w:r>
      <w:r w:rsidR="00C120DD">
        <w:rPr>
          <w:rFonts w:ascii="Calibri" w:eastAsia="Calibri" w:hAnsi="Calibri" w:cs="Calibri"/>
        </w:rPr>
        <w:t xml:space="preserve">Zgłoszenia należy przesłać w terminie </w:t>
      </w:r>
      <w:r w:rsidR="00C120DD" w:rsidRPr="004E5CFD">
        <w:rPr>
          <w:rFonts w:ascii="Calibri" w:eastAsia="Calibri" w:hAnsi="Calibri" w:cs="Calibri"/>
          <w:b/>
          <w:u w:val="single"/>
        </w:rPr>
        <w:t xml:space="preserve">do dnia </w:t>
      </w:r>
      <w:r w:rsidRPr="004E5CFD">
        <w:rPr>
          <w:rFonts w:ascii="Calibri" w:eastAsia="Calibri" w:hAnsi="Calibri" w:cs="Calibri"/>
          <w:b/>
          <w:u w:val="single"/>
        </w:rPr>
        <w:t>6 listopada 2023</w:t>
      </w:r>
      <w:r w:rsidR="00C120DD" w:rsidRPr="004E5CFD">
        <w:rPr>
          <w:rFonts w:ascii="Calibri" w:eastAsia="Calibri" w:hAnsi="Calibri" w:cs="Calibri"/>
          <w:b/>
          <w:u w:val="single"/>
        </w:rPr>
        <w:t xml:space="preserve"> r. </w:t>
      </w:r>
      <w:r w:rsidR="00C120DD">
        <w:rPr>
          <w:rFonts w:ascii="Calibri" w:eastAsia="Calibri" w:hAnsi="Calibri" w:cs="Calibri"/>
        </w:rPr>
        <w:t>na adr</w:t>
      </w:r>
      <w:r>
        <w:rPr>
          <w:rFonts w:ascii="Calibri" w:eastAsia="Calibri" w:hAnsi="Calibri" w:cs="Calibri"/>
        </w:rPr>
        <w:t xml:space="preserve">es  </w:t>
      </w:r>
    </w:p>
    <w:p w:rsidR="00C120DD" w:rsidRDefault="004E5CFD" w:rsidP="004E5CFD">
      <w:pPr>
        <w:widowControl w:val="0"/>
        <w:tabs>
          <w:tab w:val="left" w:pos="1557"/>
        </w:tabs>
        <w:spacing w:after="0" w:line="276" w:lineRule="auto"/>
        <w:ind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hyperlink r:id="rId8" w:history="1">
        <w:r w:rsidRPr="001C7509">
          <w:rPr>
            <w:rStyle w:val="Hipercze"/>
            <w:rFonts w:ascii="Calibri" w:eastAsia="Calibri" w:hAnsi="Calibri" w:cs="Calibri"/>
          </w:rPr>
          <w:t>warminskizakatek@wp.pl</w:t>
        </w:r>
      </w:hyperlink>
      <w:r>
        <w:rPr>
          <w:rFonts w:ascii="Calibri" w:eastAsia="Calibri" w:hAnsi="Calibri" w:cs="Calibri"/>
        </w:rPr>
        <w:t xml:space="preserve"> lub złożyć osobiście w siedzibie Organizatora</w:t>
      </w:r>
    </w:p>
    <w:p w:rsidR="00C120DD" w:rsidRDefault="004E5CFD" w:rsidP="004E5CFD">
      <w:pPr>
        <w:spacing w:after="0" w:line="276" w:lineRule="auto"/>
        <w:jc w:val="both"/>
        <w:rPr>
          <w:rFonts w:ascii="Calibri" w:eastAsia="Calibri" w:hAnsi="Calibri" w:cs="Calibri"/>
        </w:rPr>
      </w:pPr>
      <w:bookmarkStart w:id="2" w:name="_heading=h.1fob9te"/>
      <w:bookmarkEnd w:id="2"/>
      <w:r>
        <w:rPr>
          <w:rFonts w:ascii="Calibri" w:eastAsia="Calibri" w:hAnsi="Calibri" w:cs="Calibri"/>
        </w:rPr>
        <w:t xml:space="preserve">  4.   </w:t>
      </w:r>
      <w:r w:rsidR="00C120DD">
        <w:rPr>
          <w:rFonts w:ascii="Calibri" w:eastAsia="Calibri" w:hAnsi="Calibri" w:cs="Calibri"/>
        </w:rPr>
        <w:t xml:space="preserve">Zgłoszenia niekompletne lub złożone po terminie nie będą rozpatrywane. </w:t>
      </w:r>
    </w:p>
    <w:p w:rsidR="00C120DD" w:rsidRDefault="004E5CFD" w:rsidP="004E5CFD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5.  </w:t>
      </w:r>
      <w:r w:rsidR="00C120DD">
        <w:rPr>
          <w:rFonts w:ascii="Calibri" w:eastAsia="Calibri" w:hAnsi="Calibri" w:cs="Calibri"/>
          <w:color w:val="000000"/>
        </w:rPr>
        <w:t>Przystąpienie do Konkursu oznacza:</w:t>
      </w:r>
    </w:p>
    <w:p w:rsidR="00C120DD" w:rsidRDefault="00C120DD" w:rsidP="008C75C7">
      <w:pPr>
        <w:widowControl w:val="0"/>
        <w:numPr>
          <w:ilvl w:val="0"/>
          <w:numId w:val="6"/>
        </w:numPr>
        <w:tabs>
          <w:tab w:val="left" w:pos="837"/>
        </w:tabs>
        <w:spacing w:after="0"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akceptację przez Uczestnik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Konkursu wszystkich warunków określonych w niniejszym Regulaminie;</w:t>
      </w:r>
    </w:p>
    <w:p w:rsidR="00C120DD" w:rsidRDefault="00C120DD" w:rsidP="008C75C7">
      <w:pPr>
        <w:widowControl w:val="0"/>
        <w:numPr>
          <w:ilvl w:val="0"/>
          <w:numId w:val="6"/>
        </w:numPr>
        <w:tabs>
          <w:tab w:val="left" w:pos="837"/>
        </w:tabs>
        <w:spacing w:after="0" w:line="276" w:lineRule="auto"/>
        <w:ind w:left="1196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zgodę Uczestnika Konkursu na nieodpłatne opublikowanie przez Organizatora całości lub fragmentów wybranych </w:t>
      </w:r>
      <w:r w:rsidR="004E5CFD">
        <w:rPr>
          <w:rFonts w:ascii="Calibri" w:eastAsia="Calibri" w:hAnsi="Calibri" w:cs="Calibri"/>
        </w:rPr>
        <w:t>zgłoszeń.</w:t>
      </w:r>
    </w:p>
    <w:p w:rsidR="00C120DD" w:rsidRDefault="00C120DD" w:rsidP="008C75C7">
      <w:pPr>
        <w:widowControl w:val="0"/>
        <w:numPr>
          <w:ilvl w:val="0"/>
          <w:numId w:val="7"/>
        </w:numPr>
        <w:spacing w:after="0" w:line="240" w:lineRule="auto"/>
        <w:ind w:right="122"/>
        <w:jc w:val="both"/>
        <w:rPr>
          <w:rFonts w:ascii="Calibri" w:eastAsia="Calibri" w:hAnsi="Calibri" w:cs="Calibri"/>
        </w:rPr>
      </w:pPr>
      <w:r w:rsidRPr="004E5CFD">
        <w:rPr>
          <w:rFonts w:ascii="Calibri" w:eastAsia="Calibri" w:hAnsi="Calibri" w:cs="Calibri"/>
        </w:rPr>
        <w:t xml:space="preserve">on - </w:t>
      </w:r>
      <w:proofErr w:type="spellStart"/>
      <w:r w:rsidRPr="004E5CFD">
        <w:rPr>
          <w:rFonts w:ascii="Calibri" w:eastAsia="Calibri" w:hAnsi="Calibri" w:cs="Calibri"/>
        </w:rPr>
        <w:t>line</w:t>
      </w:r>
      <w:proofErr w:type="spellEnd"/>
      <w:r w:rsidRPr="004E5CFD">
        <w:rPr>
          <w:rFonts w:ascii="Calibri" w:eastAsia="Calibri" w:hAnsi="Calibri" w:cs="Calibri"/>
        </w:rPr>
        <w:t xml:space="preserve"> – formularze „Oświadczenia o wyrażeniu zgody na publikację wizerunku” </w:t>
      </w:r>
    </w:p>
    <w:p w:rsidR="004E5CFD" w:rsidRDefault="004E5CFD" w:rsidP="00C120DD">
      <w:pPr>
        <w:ind w:right="122" w:hanging="2"/>
        <w:jc w:val="center"/>
        <w:rPr>
          <w:rFonts w:ascii="Calibri" w:eastAsia="Calibri" w:hAnsi="Calibri" w:cs="Calibri"/>
          <w:b/>
          <w:color w:val="000000"/>
        </w:rPr>
      </w:pPr>
    </w:p>
    <w:p w:rsidR="00C120DD" w:rsidRDefault="00C120DD" w:rsidP="00C120DD">
      <w:pPr>
        <w:ind w:right="12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Rozdział VI. </w:t>
      </w:r>
      <w:r>
        <w:rPr>
          <w:rFonts w:ascii="Calibri" w:eastAsia="Calibri" w:hAnsi="Calibri" w:cs="Calibri"/>
          <w:b/>
        </w:rPr>
        <w:t>Komisja Konkurs</w:t>
      </w:r>
      <w:r w:rsidR="00C550F6">
        <w:rPr>
          <w:rFonts w:ascii="Calibri" w:eastAsia="Calibri" w:hAnsi="Calibri" w:cs="Calibri"/>
          <w:b/>
        </w:rPr>
        <w:t xml:space="preserve">owa i sposób wyłonienia laureata / </w:t>
      </w:r>
      <w:proofErr w:type="spellStart"/>
      <w:r w:rsidR="00C550F6">
        <w:rPr>
          <w:rFonts w:ascii="Calibri" w:eastAsia="Calibri" w:hAnsi="Calibri" w:cs="Calibri"/>
          <w:b/>
        </w:rPr>
        <w:t>lauteatów</w:t>
      </w:r>
      <w:proofErr w:type="spellEnd"/>
    </w:p>
    <w:p w:rsidR="00C120DD" w:rsidRDefault="00C120DD" w:rsidP="00C550F6">
      <w:pPr>
        <w:spacing w:before="193" w:after="0"/>
        <w:ind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§ </w:t>
      </w:r>
      <w:r>
        <w:rPr>
          <w:rFonts w:ascii="Calibri" w:eastAsia="Calibri" w:hAnsi="Calibri" w:cs="Calibri"/>
          <w:b/>
        </w:rPr>
        <w:t>6</w:t>
      </w:r>
    </w:p>
    <w:p w:rsidR="00C120DD" w:rsidRDefault="00C120DD" w:rsidP="008C75C7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Komisja</w:t>
      </w:r>
      <w:r>
        <w:rPr>
          <w:rFonts w:ascii="Calibri" w:eastAsia="Calibri" w:hAnsi="Calibri" w:cs="Calibri"/>
          <w:color w:val="000000"/>
        </w:rPr>
        <w:t xml:space="preserve"> będzie liczyła 3 członków powołanych przez Organizatora Konkursu.</w:t>
      </w:r>
    </w:p>
    <w:p w:rsidR="004E5CFD" w:rsidRPr="00C550F6" w:rsidRDefault="004E5CFD" w:rsidP="008C75C7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Wybór zwycięskiego pomysłu na grę terenową następuje zgodnie z kryteriami wskazanymi w formularzu zgłoszeniowym</w:t>
      </w:r>
      <w:r w:rsidR="00C550F6">
        <w:rPr>
          <w:rFonts w:ascii="Calibri" w:eastAsia="Calibri" w:hAnsi="Calibri" w:cs="Calibri"/>
        </w:rPr>
        <w:t>, tj.:</w:t>
      </w:r>
    </w:p>
    <w:p w:rsidR="00C550F6" w:rsidRDefault="00C550F6" w:rsidP="00C550F6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liczba osób odwiedzających wieś tematyczną – max. 5 punktów,</w:t>
      </w:r>
    </w:p>
    <w:p w:rsidR="00C550F6" w:rsidRDefault="00C550F6" w:rsidP="00C550F6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koncepcja gry terenowej </w:t>
      </w:r>
      <w:r>
        <w:rPr>
          <w:rFonts w:ascii="Calibri" w:eastAsia="Calibri" w:hAnsi="Calibri" w:cs="Calibri"/>
          <w:color w:val="000000"/>
        </w:rPr>
        <w:t>– max. 5 punktów,</w:t>
      </w:r>
    </w:p>
    <w:p w:rsidR="00C550F6" w:rsidRDefault="00C550F6" w:rsidP="00C550F6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uzasadnienie niezbędności gry do rozwoju oferty wsi tematycznej </w:t>
      </w:r>
      <w:r>
        <w:rPr>
          <w:rFonts w:ascii="Calibri" w:eastAsia="Calibri" w:hAnsi="Calibri" w:cs="Calibri"/>
          <w:color w:val="000000"/>
        </w:rPr>
        <w:t>– max. 5 punktów,</w:t>
      </w:r>
    </w:p>
    <w:p w:rsidR="00C550F6" w:rsidRDefault="00C550F6" w:rsidP="00C550F6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wykonalność gry terenowej - </w:t>
      </w:r>
      <w:r>
        <w:rPr>
          <w:rFonts w:ascii="Calibri" w:eastAsia="Calibri" w:hAnsi="Calibri" w:cs="Calibri"/>
          <w:color w:val="000000"/>
        </w:rPr>
        <w:t>– max. 5 punktów</w:t>
      </w:r>
      <w:r>
        <w:rPr>
          <w:rFonts w:ascii="Calibri" w:eastAsia="Calibri" w:hAnsi="Calibri" w:cs="Calibri"/>
          <w:color w:val="000000"/>
        </w:rPr>
        <w:t>.</w:t>
      </w:r>
    </w:p>
    <w:p w:rsidR="00C120DD" w:rsidRDefault="00C120DD" w:rsidP="008C75C7">
      <w:pPr>
        <w:widowControl w:val="0"/>
        <w:numPr>
          <w:ilvl w:val="0"/>
          <w:numId w:val="8"/>
        </w:numPr>
        <w:tabs>
          <w:tab w:val="left" w:pos="837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Decyzja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 jest ostateczna. Od decyzji </w:t>
      </w:r>
      <w:r>
        <w:rPr>
          <w:rFonts w:ascii="Calibri" w:eastAsia="Calibri" w:hAnsi="Calibri" w:cs="Calibri"/>
        </w:rPr>
        <w:t>Komisji</w:t>
      </w:r>
      <w:r>
        <w:rPr>
          <w:rFonts w:ascii="Calibri" w:eastAsia="Calibri" w:hAnsi="Calibri" w:cs="Calibri"/>
          <w:color w:val="000000"/>
        </w:rPr>
        <w:t xml:space="preserve"> Konkursu nie przysługuje odwołanie.</w:t>
      </w:r>
    </w:p>
    <w:p w:rsidR="00C120DD" w:rsidRDefault="004E5CFD" w:rsidP="008C75C7">
      <w:pPr>
        <w:widowControl w:val="0"/>
        <w:numPr>
          <w:ilvl w:val="0"/>
          <w:numId w:val="8"/>
        </w:numPr>
        <w:tabs>
          <w:tab w:val="left" w:pos="837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Komisja sporządzi przedstawi wyniki konkursu wraz z uzasadnieniem wyboru.</w:t>
      </w:r>
    </w:p>
    <w:p w:rsidR="00C120DD" w:rsidRDefault="00C120DD" w:rsidP="008C75C7">
      <w:pPr>
        <w:widowControl w:val="0"/>
        <w:numPr>
          <w:ilvl w:val="0"/>
          <w:numId w:val="9"/>
        </w:numPr>
        <w:tabs>
          <w:tab w:val="left" w:pos="837"/>
        </w:tabs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Lista </w:t>
      </w:r>
      <w:r>
        <w:rPr>
          <w:rFonts w:ascii="Calibri" w:eastAsia="Calibri" w:hAnsi="Calibri" w:cs="Calibri"/>
        </w:rPr>
        <w:t xml:space="preserve">Zwycięzców </w:t>
      </w:r>
      <w:r>
        <w:rPr>
          <w:rFonts w:ascii="Calibri" w:eastAsia="Calibri" w:hAnsi="Calibri" w:cs="Calibri"/>
          <w:color w:val="000000"/>
        </w:rPr>
        <w:t xml:space="preserve">Konkursu podana zostanie do wiadomości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color w:val="000000"/>
        </w:rPr>
        <w:t xml:space="preserve"> stron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color w:val="000000"/>
        </w:rPr>
        <w:t xml:space="preserve"> internetowej</w:t>
      </w:r>
      <w:r>
        <w:rPr>
          <w:rFonts w:ascii="Calibri" w:eastAsia="Calibri" w:hAnsi="Calibri" w:cs="Calibri"/>
        </w:rPr>
        <w:t xml:space="preserve"> </w:t>
      </w:r>
      <w:hyperlink r:id="rId9" w:history="1">
        <w:r w:rsidR="00C550F6" w:rsidRPr="001C7509">
          <w:rPr>
            <w:rStyle w:val="Hipercze"/>
            <w:rFonts w:ascii="Calibri" w:eastAsia="Calibri" w:hAnsi="Calibri" w:cs="Calibri"/>
          </w:rPr>
          <w:t>www.warminskizakatek.com.pl</w:t>
        </w:r>
      </w:hyperlink>
      <w:r w:rsidR="00C550F6">
        <w:rPr>
          <w:rFonts w:ascii="Calibri" w:eastAsia="Calibri" w:hAnsi="Calibri" w:cs="Calibri"/>
        </w:rPr>
        <w:t xml:space="preserve"> do dnia 19 listopada 2023 roku.</w:t>
      </w:r>
    </w:p>
    <w:p w:rsidR="00C120DD" w:rsidRDefault="00C120DD" w:rsidP="00C120DD">
      <w:pPr>
        <w:tabs>
          <w:tab w:val="left" w:pos="837"/>
        </w:tabs>
        <w:spacing w:line="276" w:lineRule="auto"/>
        <w:ind w:left="360"/>
        <w:jc w:val="both"/>
        <w:rPr>
          <w:rFonts w:ascii="Calibri" w:eastAsia="Calibri" w:hAnsi="Calibri" w:cs="Calibri"/>
        </w:rPr>
      </w:pPr>
    </w:p>
    <w:p w:rsidR="00C120DD" w:rsidRDefault="00C120DD" w:rsidP="00C120DD">
      <w:pPr>
        <w:spacing w:line="276" w:lineRule="auto"/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Lista załączników:</w:t>
      </w:r>
    </w:p>
    <w:p w:rsidR="00186E7D" w:rsidRPr="00523E89" w:rsidRDefault="00C120DD" w:rsidP="00C550F6">
      <w:pPr>
        <w:widowControl w:val="0"/>
        <w:spacing w:after="0" w:line="276" w:lineRule="auto"/>
        <w:ind w:right="-46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Załącznik nr 1 – </w:t>
      </w:r>
      <w:r w:rsidR="00C550F6">
        <w:rPr>
          <w:rFonts w:ascii="Calibri" w:eastAsia="Calibri" w:hAnsi="Calibri" w:cs="Calibri"/>
          <w:color w:val="000000"/>
        </w:rPr>
        <w:t>zgłoszenie do konkursu na opracowanie gry terenowej.</w:t>
      </w:r>
    </w:p>
    <w:p w:rsidR="00F320C6" w:rsidRDefault="00F320C6" w:rsidP="004C0271">
      <w:pPr>
        <w:jc w:val="center"/>
        <w:rPr>
          <w:rFonts w:ascii="Arial Narrow" w:hAnsi="Arial Narrow"/>
          <w:sz w:val="20"/>
          <w:szCs w:val="20"/>
        </w:rPr>
      </w:pPr>
    </w:p>
    <w:sectPr w:rsidR="00F320C6" w:rsidSect="000F433A">
      <w:headerReference w:type="default" r:id="rId10"/>
      <w:pgSz w:w="11906" w:h="16838"/>
      <w:pgMar w:top="113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C7" w:rsidRDefault="008C75C7" w:rsidP="00491EA8">
      <w:pPr>
        <w:spacing w:after="0" w:line="240" w:lineRule="auto"/>
      </w:pPr>
      <w:r>
        <w:separator/>
      </w:r>
    </w:p>
  </w:endnote>
  <w:endnote w:type="continuationSeparator" w:id="0">
    <w:p w:rsidR="008C75C7" w:rsidRDefault="008C75C7" w:rsidP="004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C7" w:rsidRDefault="008C75C7" w:rsidP="00491EA8">
      <w:pPr>
        <w:spacing w:after="0" w:line="240" w:lineRule="auto"/>
      </w:pPr>
      <w:r>
        <w:separator/>
      </w:r>
    </w:p>
  </w:footnote>
  <w:footnote w:type="continuationSeparator" w:id="0">
    <w:p w:rsidR="008C75C7" w:rsidRDefault="008C75C7" w:rsidP="004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0" w:rsidRPr="00491EA8" w:rsidRDefault="00186E7D" w:rsidP="00491EA8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527B0B" wp14:editId="54470925">
          <wp:simplePos x="0" y="0"/>
          <wp:positionH relativeFrom="column">
            <wp:posOffset>3119755</wp:posOffset>
          </wp:positionH>
          <wp:positionV relativeFrom="paragraph">
            <wp:posOffset>88265</wp:posOffset>
          </wp:positionV>
          <wp:extent cx="542925" cy="568960"/>
          <wp:effectExtent l="0" t="0" r="9525" b="2540"/>
          <wp:wrapSquare wrapText="bothSides"/>
          <wp:docPr id="1" name="Obraz 1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0" t="0" r="9525" b="8890"/>
          <wp:wrapTight wrapText="bothSides">
            <wp:wrapPolygon edited="0">
              <wp:start x="0" y="0"/>
              <wp:lineTo x="0" y="21293"/>
              <wp:lineTo x="21412" y="21293"/>
              <wp:lineTo x="21412" y="0"/>
              <wp:lineTo x="0" y="0"/>
            </wp:wrapPolygon>
          </wp:wrapTight>
          <wp:docPr id="5" name="Obraz 5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Arial" w:eastAsia="Calibri" w:hAnsi="Arial" w:cs="Arial"/>
        <w:noProof/>
        <w:sz w:val="18"/>
        <w:szCs w:val="18"/>
        <w:lang w:eastAsia="pl-PL"/>
      </w:rPr>
      <w:t xml:space="preserve">  </w:t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6" name="Obraz 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</w:rPr>
      <w:t xml:space="preserve">     </w:t>
    </w:r>
    <w:r w:rsidR="00EA7DD0">
      <w:rPr>
        <w:rFonts w:ascii="Tahoma" w:eastAsia="Calibri" w:hAnsi="Tahoma" w:cs="Tahoma"/>
        <w:sz w:val="40"/>
      </w:rPr>
      <w:t xml:space="preserve">     </w:t>
    </w:r>
    <w:r w:rsidR="00EA7DD0" w:rsidRPr="00491EA8">
      <w:rPr>
        <w:rFonts w:ascii="Tahoma" w:eastAsia="Calibri" w:hAnsi="Tahoma" w:cs="Tahoma"/>
        <w:sz w:val="40"/>
      </w:rPr>
      <w:t xml:space="preserve"> </w:t>
    </w:r>
    <w:r w:rsidR="00EA7DD0" w:rsidRPr="00491EA8">
      <w:rPr>
        <w:rFonts w:ascii="Verdana" w:eastAsia="Calibri" w:hAnsi="Verdana" w:cs="Times New Roman"/>
        <w:color w:val="000000"/>
        <w:sz w:val="18"/>
        <w:szCs w:val="17"/>
      </w:rPr>
      <w:t xml:space="preserve"> </w:t>
    </w:r>
    <w:r w:rsidR="00EA7DD0" w:rsidRPr="00491EA8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EA7DD0" w:rsidRPr="00491EA8">
      <w:rPr>
        <w:rFonts w:ascii="Calibri" w:eastAsia="Calibri" w:hAnsi="Calibri" w:cs="Times New Roman"/>
      </w:rPr>
      <w:t xml:space="preserve">                                                                                      </w:t>
    </w:r>
  </w:p>
  <w:p w:rsidR="00EA7DD0" w:rsidRDefault="00EA7DD0" w:rsidP="006A5FE6">
    <w:pPr>
      <w:pStyle w:val="Nagwek"/>
    </w:pPr>
    <w:r>
      <w:t xml:space="preserve">                                     </w:t>
    </w:r>
    <w:r w:rsidR="00764A30">
      <w:t xml:space="preserve"> </w:t>
    </w:r>
    <w:r>
      <w:t xml:space="preserve">   </w:t>
    </w:r>
    <w:r w:rsidR="00764A30">
      <w:rPr>
        <w:noProof/>
        <w:lang w:eastAsia="pl-PL"/>
      </w:rPr>
      <w:drawing>
        <wp:inline distT="0" distB="0" distL="0" distR="0" wp14:anchorId="7E1C369F" wp14:editId="1B686993">
          <wp:extent cx="466725" cy="457200"/>
          <wp:effectExtent l="0" t="0" r="9525" b="0"/>
          <wp:docPr id="3" name="Obraz 3" descr="logo leade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 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EA7DD0" w:rsidRDefault="00EA7DD0" w:rsidP="006A5FE6">
    <w:pPr>
      <w:pStyle w:val="Nagwek"/>
      <w:jc w:val="center"/>
      <w:rPr>
        <w:sz w:val="20"/>
      </w:rPr>
    </w:pPr>
  </w:p>
  <w:p w:rsidR="00EA7DD0" w:rsidRDefault="00EA7DD0" w:rsidP="006A5FE6">
    <w:pPr>
      <w:pStyle w:val="Nagwek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</w:t>
    </w:r>
  </w:p>
  <w:p w:rsidR="00EA7DD0" w:rsidRPr="00491EA8" w:rsidRDefault="00EA7DD0" w:rsidP="00491EA8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EA7DD0" w:rsidRDefault="00EA7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BC12AB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6"/>
        <w:szCs w:val="24"/>
      </w:rPr>
    </w:lvl>
  </w:abstractNum>
  <w:abstractNum w:abstractNumId="1" w15:restartNumberingAfterBreak="0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153D3"/>
    <w:multiLevelType w:val="multilevel"/>
    <w:tmpl w:val="F4A875D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2E63A3C"/>
    <w:multiLevelType w:val="multilevel"/>
    <w:tmpl w:val="86CE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744D"/>
    <w:multiLevelType w:val="multilevel"/>
    <w:tmpl w:val="E28EFDB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53149"/>
    <w:multiLevelType w:val="multilevel"/>
    <w:tmpl w:val="EE5030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033D60"/>
    <w:multiLevelType w:val="multilevel"/>
    <w:tmpl w:val="83A00BCC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17" w:hanging="360"/>
      </w:pPr>
    </w:lvl>
    <w:lvl w:ilvl="2">
      <w:start w:val="1"/>
      <w:numFmt w:val="lowerRoman"/>
      <w:lvlText w:val="%3."/>
      <w:lvlJc w:val="right"/>
      <w:pPr>
        <w:ind w:left="2637" w:hanging="18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lowerLetter"/>
      <w:lvlText w:val="%5."/>
      <w:lvlJc w:val="left"/>
      <w:pPr>
        <w:ind w:left="4077" w:hanging="360"/>
      </w:pPr>
    </w:lvl>
    <w:lvl w:ilvl="5">
      <w:start w:val="1"/>
      <w:numFmt w:val="lowerRoman"/>
      <w:lvlText w:val="%6."/>
      <w:lvlJc w:val="right"/>
      <w:pPr>
        <w:ind w:left="4797" w:hanging="180"/>
      </w:pPr>
    </w:lvl>
    <w:lvl w:ilvl="6">
      <w:start w:val="1"/>
      <w:numFmt w:val="decimal"/>
      <w:lvlText w:val="%7."/>
      <w:lvlJc w:val="left"/>
      <w:pPr>
        <w:ind w:left="5517" w:hanging="360"/>
      </w:pPr>
    </w:lvl>
    <w:lvl w:ilvl="7">
      <w:start w:val="1"/>
      <w:numFmt w:val="lowerLetter"/>
      <w:lvlText w:val="%8."/>
      <w:lvlJc w:val="left"/>
      <w:pPr>
        <w:ind w:left="6237" w:hanging="360"/>
      </w:pPr>
    </w:lvl>
    <w:lvl w:ilvl="8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38636F4C"/>
    <w:multiLevelType w:val="multilevel"/>
    <w:tmpl w:val="0736F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65231"/>
    <w:multiLevelType w:val="multilevel"/>
    <w:tmpl w:val="E38895C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87C1276"/>
    <w:multiLevelType w:val="multilevel"/>
    <w:tmpl w:val="BD20F84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A1B62C2"/>
    <w:multiLevelType w:val="multilevel"/>
    <w:tmpl w:val="CE7879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5"/>
    <w:rsid w:val="0000027E"/>
    <w:rsid w:val="00043045"/>
    <w:rsid w:val="000701E3"/>
    <w:rsid w:val="00073FBA"/>
    <w:rsid w:val="00083C9F"/>
    <w:rsid w:val="000C57A0"/>
    <w:rsid w:val="000E34AB"/>
    <w:rsid w:val="000F10C0"/>
    <w:rsid w:val="000F433A"/>
    <w:rsid w:val="001635CB"/>
    <w:rsid w:val="00172EDB"/>
    <w:rsid w:val="00183E12"/>
    <w:rsid w:val="00183FFD"/>
    <w:rsid w:val="0018419E"/>
    <w:rsid w:val="00186E7D"/>
    <w:rsid w:val="0019105A"/>
    <w:rsid w:val="00203E8E"/>
    <w:rsid w:val="00256056"/>
    <w:rsid w:val="0026319F"/>
    <w:rsid w:val="00286411"/>
    <w:rsid w:val="00286DCA"/>
    <w:rsid w:val="00290F10"/>
    <w:rsid w:val="002D67CB"/>
    <w:rsid w:val="002F01EC"/>
    <w:rsid w:val="00364D7D"/>
    <w:rsid w:val="00376C62"/>
    <w:rsid w:val="00386899"/>
    <w:rsid w:val="00397398"/>
    <w:rsid w:val="003B46EE"/>
    <w:rsid w:val="003F12F9"/>
    <w:rsid w:val="0040032B"/>
    <w:rsid w:val="00402FC6"/>
    <w:rsid w:val="00447F85"/>
    <w:rsid w:val="00487DF0"/>
    <w:rsid w:val="00491EA8"/>
    <w:rsid w:val="00496D7A"/>
    <w:rsid w:val="004C0271"/>
    <w:rsid w:val="004C7336"/>
    <w:rsid w:val="004D0814"/>
    <w:rsid w:val="004E5CFD"/>
    <w:rsid w:val="00503D32"/>
    <w:rsid w:val="00523E89"/>
    <w:rsid w:val="005D5616"/>
    <w:rsid w:val="005E4697"/>
    <w:rsid w:val="005E49EC"/>
    <w:rsid w:val="005E61A5"/>
    <w:rsid w:val="005F5F68"/>
    <w:rsid w:val="00611162"/>
    <w:rsid w:val="006114DB"/>
    <w:rsid w:val="00651C74"/>
    <w:rsid w:val="00655495"/>
    <w:rsid w:val="006A5FE6"/>
    <w:rsid w:val="006B31EB"/>
    <w:rsid w:val="006C0644"/>
    <w:rsid w:val="00721DFB"/>
    <w:rsid w:val="007410B1"/>
    <w:rsid w:val="00764A30"/>
    <w:rsid w:val="007904C7"/>
    <w:rsid w:val="007C43D4"/>
    <w:rsid w:val="008434D3"/>
    <w:rsid w:val="008711C4"/>
    <w:rsid w:val="00881DAE"/>
    <w:rsid w:val="008A12E7"/>
    <w:rsid w:val="008B3083"/>
    <w:rsid w:val="008C75C7"/>
    <w:rsid w:val="008E6C51"/>
    <w:rsid w:val="00904630"/>
    <w:rsid w:val="00904687"/>
    <w:rsid w:val="00907313"/>
    <w:rsid w:val="00925801"/>
    <w:rsid w:val="009301BF"/>
    <w:rsid w:val="009C6BEC"/>
    <w:rsid w:val="009D4892"/>
    <w:rsid w:val="00A02FB8"/>
    <w:rsid w:val="00A049CD"/>
    <w:rsid w:val="00A067BD"/>
    <w:rsid w:val="00A16FCD"/>
    <w:rsid w:val="00A22059"/>
    <w:rsid w:val="00A53E53"/>
    <w:rsid w:val="00A61276"/>
    <w:rsid w:val="00AA785F"/>
    <w:rsid w:val="00AD2F67"/>
    <w:rsid w:val="00B44347"/>
    <w:rsid w:val="00B65560"/>
    <w:rsid w:val="00C120DD"/>
    <w:rsid w:val="00C303F6"/>
    <w:rsid w:val="00C35776"/>
    <w:rsid w:val="00C3713C"/>
    <w:rsid w:val="00C550F6"/>
    <w:rsid w:val="00C61732"/>
    <w:rsid w:val="00C75CA3"/>
    <w:rsid w:val="00D03CE8"/>
    <w:rsid w:val="00D31985"/>
    <w:rsid w:val="00D66573"/>
    <w:rsid w:val="00D700F9"/>
    <w:rsid w:val="00D80A01"/>
    <w:rsid w:val="00E26725"/>
    <w:rsid w:val="00E72D3F"/>
    <w:rsid w:val="00E75CD4"/>
    <w:rsid w:val="00EA7DD0"/>
    <w:rsid w:val="00F320C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CF155"/>
  <w15:chartTrackingRefBased/>
  <w15:docId w15:val="{88397A53-9E6F-468B-8C5A-69C3F26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A8"/>
  </w:style>
  <w:style w:type="paragraph" w:styleId="Stopka">
    <w:name w:val="footer"/>
    <w:basedOn w:val="Normalny"/>
    <w:link w:val="Stopka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EA8"/>
  </w:style>
  <w:style w:type="paragraph" w:styleId="Tekstdymka">
    <w:name w:val="Balloon Text"/>
    <w:basedOn w:val="Normalny"/>
    <w:link w:val="TekstdymkaZnak"/>
    <w:uiPriority w:val="99"/>
    <w:semiHidden/>
    <w:unhideWhenUsed/>
    <w:rsid w:val="000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495"/>
    <w:pPr>
      <w:ind w:left="720"/>
      <w:contextualSpacing/>
    </w:pPr>
  </w:style>
  <w:style w:type="paragraph" w:styleId="NormalnyWeb">
    <w:name w:val="Normal (Web)"/>
    <w:basedOn w:val="Normalny"/>
    <w:unhideWhenUsed/>
    <w:rsid w:val="0020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E8E"/>
    <w:rPr>
      <w:b/>
      <w:bCs/>
    </w:rPr>
  </w:style>
  <w:style w:type="character" w:customStyle="1" w:styleId="Domylnaczcionkaakapitu1">
    <w:name w:val="Domyślna czcionka akapitu1"/>
    <w:rsid w:val="00A16FCD"/>
  </w:style>
  <w:style w:type="paragraph" w:customStyle="1" w:styleId="Default">
    <w:name w:val="Default"/>
    <w:rsid w:val="000F1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1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1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minskizakat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minskizakarte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rminskizakatek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Malgorzata Ofierska</cp:lastModifiedBy>
  <cp:revision>2</cp:revision>
  <cp:lastPrinted>2023-10-17T09:33:00Z</cp:lastPrinted>
  <dcterms:created xsi:type="dcterms:W3CDTF">2023-10-17T09:51:00Z</dcterms:created>
  <dcterms:modified xsi:type="dcterms:W3CDTF">2023-10-17T09:51:00Z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3b86c2d3b0964a20b65ae9751d74701712af93d74257371c3f02a3f1b98f7107</vt:lpwstr>
  </property>
</Properties>
</file>