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1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"/>
        <w:gridCol w:w="1222"/>
        <w:gridCol w:w="1168"/>
        <w:gridCol w:w="1667"/>
        <w:gridCol w:w="1843"/>
        <w:gridCol w:w="1134"/>
        <w:gridCol w:w="1087"/>
        <w:gridCol w:w="5575"/>
      </w:tblGrid>
      <w:tr w:rsidR="007A6F12" w:rsidRPr="002768E1" w:rsidTr="00AF12BB">
        <w:trPr>
          <w:trHeight w:val="153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7A6F12" w:rsidRPr="002768E1" w:rsidRDefault="007A6F12" w:rsidP="00AF12BB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2768E1">
              <w:rPr>
                <w:rFonts w:ascii="Calibri" w:eastAsia="Times New Roman" w:hAnsi="Calibri" w:cs="Times New Roman"/>
                <w:b/>
                <w:bCs/>
                <w:lang w:eastAsia="pl-PL"/>
              </w:rPr>
              <w:t>Lp.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7A6F12" w:rsidRPr="002768E1" w:rsidRDefault="007A6F12" w:rsidP="00AF12BB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2768E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Nr wniosku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7A6F12" w:rsidRPr="002768E1" w:rsidRDefault="007A6F12" w:rsidP="00AF12BB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2768E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7A6F12" w:rsidRPr="002768E1" w:rsidRDefault="007A6F12" w:rsidP="00AF12BB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768E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Tytuł projektu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7A6F12" w:rsidRPr="002768E1" w:rsidRDefault="007A6F12" w:rsidP="00AF12BB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2768E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Nazwa wnioskodawcy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7A6F12" w:rsidRPr="002768E1" w:rsidRDefault="007A6F12" w:rsidP="00AF12BB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2768E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Wnioskowana kwota dotacji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  <w:hideMark/>
          </w:tcPr>
          <w:p w:rsidR="007A6F12" w:rsidRPr="002768E1" w:rsidRDefault="007A6F12" w:rsidP="00AF12BB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2768E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Proponowana kwota dofinansowania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</w:tcPr>
          <w:p w:rsidR="007A6F12" w:rsidRDefault="007A6F12" w:rsidP="00AF12BB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  <w:p w:rsidR="007A6F12" w:rsidRDefault="007A6F12" w:rsidP="00AF12BB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  <w:p w:rsidR="007A6F12" w:rsidRPr="002768E1" w:rsidRDefault="007A6F12" w:rsidP="00AF12BB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Przyczyna odrzucenia</w:t>
            </w:r>
            <w:bookmarkStart w:id="0" w:name="_GoBack"/>
            <w:bookmarkEnd w:id="0"/>
          </w:p>
        </w:tc>
      </w:tr>
      <w:tr w:rsidR="007A6F12" w:rsidRPr="00AA6FCF" w:rsidTr="00AF12BB">
        <w:trPr>
          <w:trHeight w:val="153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6F12" w:rsidRPr="00AB11AA" w:rsidRDefault="007A6F12" w:rsidP="00AF12BB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6F12" w:rsidRPr="00AB11AA" w:rsidRDefault="007A6F12" w:rsidP="00AF12BB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B11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2/IL/2017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F12" w:rsidRPr="00AA6FCF" w:rsidRDefault="007A6F12" w:rsidP="00AF12BB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nowomiejski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F12" w:rsidRPr="00AA6FCF" w:rsidRDefault="007A6F12" w:rsidP="00AF12BB">
            <w:pPr>
              <w:keepNext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Plażowy zawrót głowy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F12" w:rsidRPr="00AA6FCF" w:rsidRDefault="007A6F12" w:rsidP="00AF12BB">
            <w:pPr>
              <w:keepNext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Młodzieżowa Rada </w:t>
            </w:r>
            <w:proofErr w:type="spellStart"/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Łąkorza</w:t>
            </w:r>
            <w:proofErr w:type="spellEnd"/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- grupa młodych ludzi aktywnie zmieniająca otoczenie!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F12" w:rsidRPr="00AA6FCF" w:rsidRDefault="007A6F12" w:rsidP="00AF12BB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5 000,00 zł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A6F12" w:rsidRPr="00AA6FCF" w:rsidRDefault="007A6F12" w:rsidP="00AF12BB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0,00 zł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6F12" w:rsidRPr="00AF12BB" w:rsidRDefault="00AF12BB" w:rsidP="00AF12BB">
            <w:pPr>
              <w:keepNext/>
              <w:spacing w:after="0" w:line="276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F12BB">
              <w:rPr>
                <w:sz w:val="20"/>
                <w:szCs w:val="20"/>
              </w:rPr>
              <w:t xml:space="preserve">Zaplanowane przez grupę nieformalną wydatki nie mogą być </w:t>
            </w:r>
            <w:r w:rsidRPr="00AF12BB">
              <w:rPr>
                <w:sz w:val="20"/>
                <w:szCs w:val="20"/>
              </w:rPr>
              <w:t>dofinansowane w ramach projektu -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z</w:t>
            </w:r>
            <w:r w:rsidR="00DD3486" w:rsidRPr="00AF12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godnie z regulaminem punktem VA </w:t>
            </w:r>
            <w:r w:rsidR="00DD3486" w:rsidRPr="00AF12BB">
              <w:rPr>
                <w:rFonts w:ascii="Calibri" w:hAnsi="Calibri" w:cs="Arial"/>
                <w:sz w:val="20"/>
                <w:szCs w:val="20"/>
              </w:rPr>
              <w:t xml:space="preserve">SZCZEGÓŁOWE ZASADY REALIZACJI PROJEKTÓW PRZEZ GRUPY NIEFORMALNE i SAMOPOMOCOWE REALIZUJĄCE PROJEKTY SAMODZIELNIE </w:t>
            </w:r>
            <w:r w:rsidR="00DD3486" w:rsidRPr="00AF12BB">
              <w:rPr>
                <w:rFonts w:ascii="Calibri" w:hAnsi="Calibri" w:cs="Arial"/>
                <w:caps/>
                <w:sz w:val="20"/>
                <w:szCs w:val="20"/>
              </w:rPr>
              <w:t>(bez użyczenia osobowości prawnej)</w:t>
            </w:r>
            <w:r w:rsidR="00DD3486" w:rsidRPr="00AF12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pkt. </w:t>
            </w:r>
            <w:r w:rsidR="00DD3486" w:rsidRPr="00AF12BB">
              <w:rPr>
                <w:rFonts w:ascii="Calibri" w:hAnsi="Calibri" w:cs="Arial"/>
                <w:sz w:val="20"/>
                <w:szCs w:val="20"/>
              </w:rPr>
              <w:t>11. W ramach  dotacji możliwe do zakupu są wyłącznie zakupy rzeczowe, które podlegają zużyciu w trakcie realizacji projektu.</w:t>
            </w:r>
            <w:r w:rsidR="00581811">
              <w:rPr>
                <w:rFonts w:ascii="Calibri" w:hAnsi="Calibri" w:cs="Arial"/>
                <w:b/>
                <w:sz w:val="20"/>
              </w:rPr>
              <w:t xml:space="preserve"> </w:t>
            </w:r>
            <w:r w:rsidR="00DD3486">
              <w:rPr>
                <w:rFonts w:ascii="Calibri" w:hAnsi="Calibri" w:cs="Arial"/>
                <w:sz w:val="20"/>
              </w:rPr>
              <w:t xml:space="preserve"> </w:t>
            </w:r>
          </w:p>
        </w:tc>
      </w:tr>
      <w:tr w:rsidR="00AF12BB" w:rsidRPr="00AA6FCF" w:rsidTr="00AF12BB">
        <w:trPr>
          <w:trHeight w:val="51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12BB" w:rsidRPr="00AB11AA" w:rsidRDefault="00AF12BB" w:rsidP="00AF12BB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12BB" w:rsidRPr="00AB11AA" w:rsidRDefault="00AF12BB" w:rsidP="00AF12BB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B11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4/NI/2017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2BB" w:rsidRPr="00AA6FCF" w:rsidRDefault="00AF12BB" w:rsidP="00AF12BB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działdowski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2BB" w:rsidRPr="00AA6FCF" w:rsidRDefault="00AF12BB" w:rsidP="00AF12BB">
            <w:pPr>
              <w:keepNext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Kształtowanie postaw lokalnych.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2BB" w:rsidRPr="00AA6FCF" w:rsidRDefault="00AF12BB" w:rsidP="00AF12BB">
            <w:pPr>
              <w:keepNext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Gronowo lokalnie.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2BB" w:rsidRPr="00AA6FCF" w:rsidRDefault="00AF12BB" w:rsidP="00AF12BB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5 000,00 zł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2BB" w:rsidRPr="00AA6FCF" w:rsidRDefault="00AF12BB" w:rsidP="00AF12BB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0,00 zł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12BB" w:rsidRDefault="00AF12BB" w:rsidP="00AF12BB">
            <w:pPr>
              <w:keepNext/>
              <w:jc w:val="center"/>
            </w:pPr>
            <w:r w:rsidRPr="006F643C">
              <w:rPr>
                <w:sz w:val="20"/>
                <w:szCs w:val="20"/>
              </w:rPr>
              <w:t>Zaplanowane przez grupę nieformalną wydatki nie mogą być dofinansowane w ramach projektu -</w:t>
            </w:r>
            <w:r w:rsidRPr="006F64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zgodnie z regulaminem punktem VA </w:t>
            </w:r>
            <w:r w:rsidRPr="006F643C">
              <w:rPr>
                <w:rFonts w:ascii="Calibri" w:hAnsi="Calibri" w:cs="Arial"/>
                <w:sz w:val="20"/>
                <w:szCs w:val="20"/>
              </w:rPr>
              <w:t xml:space="preserve">SZCZEGÓŁOWE ZASADY REALIZACJI PROJEKTÓW PRZEZ GRUPY NIEFORMALNE i SAMOPOMOCOWE REALIZUJĄCE PROJEKTY SAMODZIELNIE </w:t>
            </w:r>
            <w:r w:rsidRPr="006F643C">
              <w:rPr>
                <w:rFonts w:ascii="Calibri" w:hAnsi="Calibri" w:cs="Arial"/>
                <w:caps/>
                <w:sz w:val="20"/>
                <w:szCs w:val="20"/>
              </w:rPr>
              <w:t>(bez użyczenia osobowości prawnej)</w:t>
            </w:r>
            <w:r w:rsidRPr="006F64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pkt. </w:t>
            </w:r>
            <w:r w:rsidRPr="006F643C">
              <w:rPr>
                <w:rFonts w:ascii="Calibri" w:hAnsi="Calibri" w:cs="Arial"/>
                <w:sz w:val="20"/>
                <w:szCs w:val="20"/>
              </w:rPr>
              <w:t>11. W ramach  dotacji możliwe do zakupu są wyłącznie zakupy rzeczowe, które podlegają zużyciu w trakcie realizacji projektu.</w:t>
            </w:r>
          </w:p>
        </w:tc>
      </w:tr>
      <w:tr w:rsidR="00AF12BB" w:rsidRPr="00AA6FCF" w:rsidTr="00AF12BB">
        <w:trPr>
          <w:trHeight w:val="51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12BB" w:rsidRPr="00AB11AA" w:rsidRDefault="00AF12BB" w:rsidP="00AF12BB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12BB" w:rsidRPr="00AB11AA" w:rsidRDefault="00AF12BB" w:rsidP="00AF12BB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B11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6/IL/2017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2BB" w:rsidRPr="00AA6FCF" w:rsidRDefault="00AF12BB" w:rsidP="00AF12BB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nowomiejski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2BB" w:rsidRPr="00AA6FCF" w:rsidRDefault="00AF12BB" w:rsidP="00AF12BB">
            <w:pPr>
              <w:keepNext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Miejsce spotkań dla małych i dużych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2BB" w:rsidRPr="00AA6FCF" w:rsidRDefault="00AF12BB" w:rsidP="00AF12BB">
            <w:pPr>
              <w:keepNext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Wardęgowo Razem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2BB" w:rsidRPr="00AA6FCF" w:rsidRDefault="00AF12BB" w:rsidP="00AF12BB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4 480,75 zł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2BB" w:rsidRPr="00AA6FCF" w:rsidRDefault="00AF12BB" w:rsidP="00AF12BB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0,00 zł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12BB" w:rsidRDefault="00AF12BB" w:rsidP="00AF12BB">
            <w:pPr>
              <w:keepNext/>
              <w:jc w:val="center"/>
            </w:pPr>
            <w:r w:rsidRPr="006F643C">
              <w:rPr>
                <w:sz w:val="20"/>
                <w:szCs w:val="20"/>
              </w:rPr>
              <w:t>Zaplanowane przez grupę nieformalną wydatki nie mogą być dofinansowane w ramach projektu -</w:t>
            </w:r>
            <w:r w:rsidRPr="006F64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zgodnie z regulaminem punktem VA </w:t>
            </w:r>
            <w:r w:rsidRPr="006F643C">
              <w:rPr>
                <w:rFonts w:ascii="Calibri" w:hAnsi="Calibri" w:cs="Arial"/>
                <w:sz w:val="20"/>
                <w:szCs w:val="20"/>
              </w:rPr>
              <w:t xml:space="preserve">SZCZEGÓŁOWE ZASADY REALIZACJI PROJEKTÓW PRZEZ GRUPY NIEFORMALNE i SAMOPOMOCOWE REALIZUJĄCE PROJEKTY SAMODZIELNIE </w:t>
            </w:r>
            <w:r w:rsidRPr="006F643C">
              <w:rPr>
                <w:rFonts w:ascii="Calibri" w:hAnsi="Calibri" w:cs="Arial"/>
                <w:caps/>
                <w:sz w:val="20"/>
                <w:szCs w:val="20"/>
              </w:rPr>
              <w:t>(bez użyczenia osobowości prawnej)</w:t>
            </w:r>
            <w:r w:rsidRPr="006F64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pkt. </w:t>
            </w:r>
            <w:r w:rsidRPr="006F643C">
              <w:rPr>
                <w:rFonts w:ascii="Calibri" w:hAnsi="Calibri" w:cs="Arial"/>
                <w:sz w:val="20"/>
                <w:szCs w:val="20"/>
              </w:rPr>
              <w:t>11. W ramach  dotacji możliwe do zakupu są wyłącznie zakupy rzeczowe, które podlegają zużyciu w trakcie realizacji projektu.</w:t>
            </w:r>
          </w:p>
        </w:tc>
      </w:tr>
      <w:tr w:rsidR="00AF12BB" w:rsidRPr="00AA6FCF" w:rsidTr="00AF12BB">
        <w:trPr>
          <w:trHeight w:val="51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12BB" w:rsidRPr="00AB11AA" w:rsidRDefault="00AF12BB" w:rsidP="00AF12BB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12BB" w:rsidRPr="00AB11AA" w:rsidRDefault="00AF12BB" w:rsidP="00AF12BB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B11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7/IL/2017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2BB" w:rsidRPr="00AA6FCF" w:rsidRDefault="00AF12BB" w:rsidP="00AF12BB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ostródzki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2BB" w:rsidRPr="00AA6FCF" w:rsidRDefault="00AF12BB" w:rsidP="00AF12BB">
            <w:pPr>
              <w:keepNext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Razem działamy wiele zyskamy!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2BB" w:rsidRPr="00AA6FCF" w:rsidRDefault="00AF12BB" w:rsidP="00AF12BB">
            <w:pPr>
              <w:keepNext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Pelka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2BB" w:rsidRPr="00AA6FCF" w:rsidRDefault="00AF12BB" w:rsidP="00AF12BB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5 000,00 zł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2BB" w:rsidRPr="00AA6FCF" w:rsidRDefault="00AF12BB" w:rsidP="00AF12BB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0,00 zł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12BB" w:rsidRDefault="00AF12BB" w:rsidP="00AF12BB">
            <w:pPr>
              <w:keepNext/>
              <w:jc w:val="center"/>
            </w:pPr>
            <w:r w:rsidRPr="006F643C">
              <w:rPr>
                <w:sz w:val="20"/>
                <w:szCs w:val="20"/>
              </w:rPr>
              <w:t>Zaplanowane przez grupę nieformalną wydatki nie mogą być dofinansowane w ramach projektu -</w:t>
            </w:r>
            <w:r w:rsidRPr="006F64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zgodnie z regulaminem punktem VA </w:t>
            </w:r>
            <w:r w:rsidRPr="006F643C">
              <w:rPr>
                <w:rFonts w:ascii="Calibri" w:hAnsi="Calibri" w:cs="Arial"/>
                <w:sz w:val="20"/>
                <w:szCs w:val="20"/>
              </w:rPr>
              <w:t xml:space="preserve">SZCZEGÓŁOWE ZASADY REALIZACJI PROJEKTÓW PRZEZ GRUPY NIEFORMALNE i SAMOPOMOCOWE REALIZUJĄCE PROJEKTY SAMODZIELNIE </w:t>
            </w:r>
            <w:r w:rsidRPr="006F643C">
              <w:rPr>
                <w:rFonts w:ascii="Calibri" w:hAnsi="Calibri" w:cs="Arial"/>
                <w:caps/>
                <w:sz w:val="20"/>
                <w:szCs w:val="20"/>
              </w:rPr>
              <w:t>(bez użyczenia osobowości prawnej)</w:t>
            </w:r>
            <w:r w:rsidRPr="006F64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pkt. </w:t>
            </w:r>
            <w:r w:rsidRPr="006F643C">
              <w:rPr>
                <w:rFonts w:ascii="Calibri" w:hAnsi="Calibri" w:cs="Arial"/>
                <w:sz w:val="20"/>
                <w:szCs w:val="20"/>
              </w:rPr>
              <w:t>11. W ramach  dotacji możliwe do zakupu są wyłącznie zakupy rzeczowe, które podlegają zużyciu w trakcie realizacji projektu.</w:t>
            </w:r>
          </w:p>
        </w:tc>
      </w:tr>
      <w:tr w:rsidR="00AF12BB" w:rsidRPr="00AA6FCF" w:rsidTr="00AF12BB">
        <w:trPr>
          <w:trHeight w:val="127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12BB" w:rsidRPr="00AB11AA" w:rsidRDefault="00AF12BB" w:rsidP="00AF12BB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12BB" w:rsidRPr="00AB11AA" w:rsidRDefault="00AF12BB" w:rsidP="00AF12BB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B11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22/DM/2017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2BB" w:rsidRPr="00AA6FCF" w:rsidRDefault="00AF12BB" w:rsidP="00AF12BB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bartoszycki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2BB" w:rsidRPr="00AA6FCF" w:rsidRDefault="00AF12BB" w:rsidP="00AF12BB">
            <w:pPr>
              <w:keepNext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Czym Wojciechy stoją.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2BB" w:rsidRPr="00AA6FCF" w:rsidRDefault="00AF12BB" w:rsidP="00AF12BB">
            <w:pPr>
              <w:keepNext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Inicjatywa społeczności lokalnej Wojciech "Zgodna Dłoń".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2BB" w:rsidRPr="00AA6FCF" w:rsidRDefault="00AF12BB" w:rsidP="00AF12BB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5 000,00 zł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2BB" w:rsidRPr="00AA6FCF" w:rsidRDefault="00AF12BB" w:rsidP="00AF12BB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0,00 zł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12BB" w:rsidRDefault="00AF12BB" w:rsidP="00AF12BB">
            <w:pPr>
              <w:keepNext/>
              <w:jc w:val="center"/>
            </w:pPr>
            <w:r w:rsidRPr="006F643C">
              <w:rPr>
                <w:sz w:val="20"/>
                <w:szCs w:val="20"/>
              </w:rPr>
              <w:t>Zaplanowane przez grupę nieformalną wydatki nie mogą być dofinansowane w ramach projektu -</w:t>
            </w:r>
            <w:r w:rsidRPr="006F64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zgodnie z regulaminem punktem VA </w:t>
            </w:r>
            <w:r w:rsidRPr="006F643C">
              <w:rPr>
                <w:rFonts w:ascii="Calibri" w:hAnsi="Calibri" w:cs="Arial"/>
                <w:sz w:val="20"/>
                <w:szCs w:val="20"/>
              </w:rPr>
              <w:t xml:space="preserve">SZCZEGÓŁOWE ZASADY REALIZACJI PROJEKTÓW PRZEZ GRUPY NIEFORMALNE i SAMOPOMOCOWE REALIZUJĄCE PROJEKTY SAMODZIELNIE </w:t>
            </w:r>
            <w:r w:rsidRPr="006F643C">
              <w:rPr>
                <w:rFonts w:ascii="Calibri" w:hAnsi="Calibri" w:cs="Arial"/>
                <w:caps/>
                <w:sz w:val="20"/>
                <w:szCs w:val="20"/>
              </w:rPr>
              <w:t>(bez użyczenia osobowości prawnej)</w:t>
            </w:r>
            <w:r w:rsidRPr="006F64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pkt. </w:t>
            </w:r>
            <w:r w:rsidRPr="006F643C">
              <w:rPr>
                <w:rFonts w:ascii="Calibri" w:hAnsi="Calibri" w:cs="Arial"/>
                <w:sz w:val="20"/>
                <w:szCs w:val="20"/>
              </w:rPr>
              <w:t>11. W ramach  dotacji możliwe do zakupu są wyłącznie zakupy rzeczowe, które podlegają zużyciu w trakcie realizacji projektu.</w:t>
            </w:r>
          </w:p>
        </w:tc>
      </w:tr>
      <w:tr w:rsidR="00AF12BB" w:rsidRPr="00AA6FCF" w:rsidTr="00AF12BB">
        <w:trPr>
          <w:trHeight w:val="102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12BB" w:rsidRPr="00AB11AA" w:rsidRDefault="00AF12BB" w:rsidP="00AF12BB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F12BB" w:rsidRPr="00AB11AA" w:rsidRDefault="00AF12BB" w:rsidP="00AF12BB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B11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22/IL/2017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2BB" w:rsidRPr="00AA6FCF" w:rsidRDefault="00AF12BB" w:rsidP="00AF12BB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iławski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2BB" w:rsidRPr="00AA6FCF" w:rsidRDefault="00AF12BB" w:rsidP="00AF12BB">
            <w:pPr>
              <w:keepNext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Szach Mat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2BB" w:rsidRPr="00AA6FCF" w:rsidRDefault="00AF12BB" w:rsidP="00AF12BB">
            <w:pPr>
              <w:keepNext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Koło </w:t>
            </w:r>
            <w:proofErr w:type="spellStart"/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Gosdpodyń</w:t>
            </w:r>
            <w:proofErr w:type="spellEnd"/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Wiejskich "Perełki" w Gałdowie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2BB" w:rsidRPr="00AA6FCF" w:rsidRDefault="00AF12BB" w:rsidP="00AF12BB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5 000,00 zł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12BB" w:rsidRPr="00AA6FCF" w:rsidRDefault="00AF12BB" w:rsidP="00AF12BB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0,00 zł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12BB" w:rsidRDefault="00AF12BB" w:rsidP="00AF12BB">
            <w:pPr>
              <w:keepNext/>
              <w:jc w:val="center"/>
            </w:pPr>
            <w:r w:rsidRPr="006F643C">
              <w:rPr>
                <w:sz w:val="20"/>
                <w:szCs w:val="20"/>
              </w:rPr>
              <w:t>Zaplanowane przez grupę nieformalną wydatki nie mogą być dofinansowane w ramach projektu -</w:t>
            </w:r>
            <w:r w:rsidRPr="006F64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zgodnie z regulaminem punktem VA </w:t>
            </w:r>
            <w:r w:rsidRPr="006F643C">
              <w:rPr>
                <w:rFonts w:ascii="Calibri" w:hAnsi="Calibri" w:cs="Arial"/>
                <w:sz w:val="20"/>
                <w:szCs w:val="20"/>
              </w:rPr>
              <w:t xml:space="preserve">SZCZEGÓŁOWE ZASADY REALIZACJI PROJEKTÓW PRZEZ GRUPY NIEFORMALNE i SAMOPOMOCOWE REALIZUJĄCE PROJEKTY SAMODZIELNIE </w:t>
            </w:r>
            <w:r w:rsidRPr="006F643C">
              <w:rPr>
                <w:rFonts w:ascii="Calibri" w:hAnsi="Calibri" w:cs="Arial"/>
                <w:caps/>
                <w:sz w:val="20"/>
                <w:szCs w:val="20"/>
              </w:rPr>
              <w:t>(bez użyczenia osobowości prawnej)</w:t>
            </w:r>
            <w:r w:rsidRPr="006F643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pkt. </w:t>
            </w:r>
            <w:r w:rsidRPr="006F643C">
              <w:rPr>
                <w:rFonts w:ascii="Calibri" w:hAnsi="Calibri" w:cs="Arial"/>
                <w:sz w:val="20"/>
                <w:szCs w:val="20"/>
              </w:rPr>
              <w:t>11. W ramach  dotacji możliwe do zakupu są wyłącznie zakupy rzeczowe, które podlegają zużyciu w trakcie realizacji projektu.</w:t>
            </w:r>
          </w:p>
        </w:tc>
      </w:tr>
      <w:tr w:rsidR="00DD3486" w:rsidRPr="00AA6FCF" w:rsidTr="00AF12BB">
        <w:trPr>
          <w:trHeight w:val="51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D3486" w:rsidRPr="00AB11AA" w:rsidRDefault="00DD3486" w:rsidP="00AF12BB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D3486" w:rsidRPr="00AB11AA" w:rsidRDefault="00DD3486" w:rsidP="00AF12BB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B11A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12/RN/2017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486" w:rsidRPr="00AA6FCF" w:rsidRDefault="00DD3486" w:rsidP="00AF12BB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mrągowski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486" w:rsidRPr="00AA6FCF" w:rsidRDefault="00DD3486" w:rsidP="00AF12BB">
            <w:pPr>
              <w:keepNext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Droga do zamku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486" w:rsidRPr="00AA6FCF" w:rsidRDefault="00DD3486" w:rsidP="00AF12BB">
            <w:pPr>
              <w:keepNext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Mieszkańcy Szestna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486" w:rsidRPr="00AA6FCF" w:rsidRDefault="00DD3486" w:rsidP="00AF12BB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5 000,00 zł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D3486" w:rsidRPr="00AA6FCF" w:rsidRDefault="00DD3486" w:rsidP="00AF12BB">
            <w:pPr>
              <w:keepNext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A6FCF">
              <w:rPr>
                <w:rFonts w:ascii="Calibri" w:eastAsia="Times New Roman" w:hAnsi="Calibri" w:cs="Times New Roman"/>
                <w:color w:val="000000"/>
                <w:lang w:eastAsia="pl-PL"/>
              </w:rPr>
              <w:t>0,00 zł</w:t>
            </w:r>
          </w:p>
        </w:tc>
        <w:tc>
          <w:tcPr>
            <w:tcW w:w="5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3486" w:rsidRDefault="00AF12BB" w:rsidP="00AF12BB">
            <w:pPr>
              <w:keepNext/>
              <w:jc w:val="center"/>
            </w:pPr>
            <w:r w:rsidRPr="00AF12BB">
              <w:rPr>
                <w:sz w:val="20"/>
                <w:szCs w:val="20"/>
              </w:rPr>
              <w:t>Zaplanowane przez grupę nieformalną wydatki nie mogą być dofinansowane w ramach projektu -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z</w:t>
            </w:r>
            <w:r w:rsidRPr="00AF12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godnie z regulaminem punktem VA </w:t>
            </w:r>
            <w:r w:rsidRPr="00AF12BB">
              <w:rPr>
                <w:rFonts w:ascii="Calibri" w:hAnsi="Calibri" w:cs="Arial"/>
                <w:sz w:val="20"/>
                <w:szCs w:val="20"/>
              </w:rPr>
              <w:t xml:space="preserve">SZCZEGÓŁOWE ZASADY REALIZACJI PROJEKTÓW PRZEZ GRUPY NIEFORMALNE i SAMOPOMOCOWE REALIZUJĄCE PROJEKTY SAMODZIELNIE </w:t>
            </w:r>
            <w:r w:rsidRPr="00AF12BB">
              <w:rPr>
                <w:rFonts w:ascii="Calibri" w:hAnsi="Calibri" w:cs="Arial"/>
                <w:caps/>
                <w:sz w:val="20"/>
                <w:szCs w:val="20"/>
              </w:rPr>
              <w:t>(bez użyczenia osobowości prawnej)</w:t>
            </w:r>
            <w:r w:rsidRPr="00AF12B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 xml:space="preserve"> pkt. </w:t>
            </w:r>
            <w:r w:rsidRPr="00AF12BB">
              <w:rPr>
                <w:rFonts w:ascii="Calibri" w:hAnsi="Calibri" w:cs="Arial"/>
                <w:sz w:val="20"/>
                <w:szCs w:val="20"/>
              </w:rPr>
              <w:t>11. W ramach  dotacji możliwe do zakupu są wyłącznie zakupy rzeczowe, które podlegają zużyciu w trakcie realizacji projektu.</w:t>
            </w:r>
            <w:r>
              <w:rPr>
                <w:rFonts w:ascii="Calibri" w:hAnsi="Calibri" w:cs="Arial"/>
                <w:b/>
                <w:sz w:val="20"/>
              </w:rPr>
              <w:t xml:space="preserve"> </w:t>
            </w:r>
            <w:r>
              <w:rPr>
                <w:rFonts w:ascii="Calibri" w:hAnsi="Calibri" w:cs="Arial"/>
                <w:sz w:val="20"/>
              </w:rPr>
              <w:t xml:space="preserve"> </w:t>
            </w:r>
          </w:p>
        </w:tc>
      </w:tr>
    </w:tbl>
    <w:p w:rsidR="00743671" w:rsidRDefault="00743671" w:rsidP="00AF12BB">
      <w:pPr>
        <w:keepNext/>
      </w:pPr>
    </w:p>
    <w:sectPr w:rsidR="00743671" w:rsidSect="00AA6F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FCF"/>
    <w:rsid w:val="002768E1"/>
    <w:rsid w:val="00581811"/>
    <w:rsid w:val="00743671"/>
    <w:rsid w:val="007A6F12"/>
    <w:rsid w:val="00AA6FCF"/>
    <w:rsid w:val="00AB11AA"/>
    <w:rsid w:val="00AF12BB"/>
    <w:rsid w:val="00DD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860609-69D6-4742-9568-2C8CEBD79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A6FCF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A6FCF"/>
    <w:rPr>
      <w:color w:val="954F72"/>
      <w:u w:val="single"/>
    </w:rPr>
  </w:style>
  <w:style w:type="paragraph" w:customStyle="1" w:styleId="xl65">
    <w:name w:val="xl65"/>
    <w:basedOn w:val="Normalny"/>
    <w:rsid w:val="00AA6FC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66">
    <w:name w:val="xl66"/>
    <w:basedOn w:val="Normalny"/>
    <w:rsid w:val="00AA6FCF"/>
    <w:pPr>
      <w:pBdr>
        <w:top w:val="single" w:sz="4" w:space="0" w:color="9BC2E6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67">
    <w:name w:val="xl67"/>
    <w:basedOn w:val="Normalny"/>
    <w:rsid w:val="00AA6FC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68">
    <w:name w:val="xl68"/>
    <w:basedOn w:val="Normalny"/>
    <w:rsid w:val="00AA6FC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AA6F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70">
    <w:name w:val="xl70"/>
    <w:basedOn w:val="Normalny"/>
    <w:rsid w:val="00AA6FC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71">
    <w:name w:val="xl71"/>
    <w:basedOn w:val="Normalny"/>
    <w:rsid w:val="00AA6FC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AA6FC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3">
    <w:name w:val="xl73"/>
    <w:basedOn w:val="Normalny"/>
    <w:rsid w:val="00AA6FCF"/>
    <w:pPr>
      <w:pBdr>
        <w:top w:val="single" w:sz="4" w:space="0" w:color="9BC2E6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4">
    <w:name w:val="xl74"/>
    <w:basedOn w:val="Normalny"/>
    <w:rsid w:val="00AA6FCF"/>
    <w:pPr>
      <w:pBdr>
        <w:top w:val="single" w:sz="4" w:space="0" w:color="9BC2E6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5">
    <w:name w:val="xl75"/>
    <w:basedOn w:val="Normalny"/>
    <w:rsid w:val="00AA6FCF"/>
    <w:pPr>
      <w:pBdr>
        <w:top w:val="single" w:sz="4" w:space="0" w:color="9BC2E6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6">
    <w:name w:val="xl76"/>
    <w:basedOn w:val="Normalny"/>
    <w:rsid w:val="00AA6FCF"/>
    <w:pPr>
      <w:pBdr>
        <w:top w:val="single" w:sz="4" w:space="0" w:color="9BC2E6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7">
    <w:name w:val="xl77"/>
    <w:basedOn w:val="Normalny"/>
    <w:rsid w:val="00AA6FCF"/>
    <w:pPr>
      <w:pBdr>
        <w:top w:val="single" w:sz="4" w:space="0" w:color="9BC2E6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8">
    <w:name w:val="xl78"/>
    <w:basedOn w:val="Normalny"/>
    <w:rsid w:val="00AA6FCF"/>
    <w:pPr>
      <w:pBdr>
        <w:top w:val="single" w:sz="4" w:space="0" w:color="9BC2E6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9">
    <w:name w:val="xl79"/>
    <w:basedOn w:val="Normalny"/>
    <w:rsid w:val="00AA6FCF"/>
    <w:pPr>
      <w:pBdr>
        <w:top w:val="single" w:sz="4" w:space="0" w:color="9BC2E6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80">
    <w:name w:val="xl80"/>
    <w:basedOn w:val="Normalny"/>
    <w:rsid w:val="00AA6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81">
    <w:name w:val="xl81"/>
    <w:basedOn w:val="Normalny"/>
    <w:rsid w:val="00AA6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82">
    <w:name w:val="xl82"/>
    <w:basedOn w:val="Normalny"/>
    <w:rsid w:val="00AA6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83">
    <w:name w:val="xl83"/>
    <w:basedOn w:val="Normalny"/>
    <w:rsid w:val="00AA6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84">
    <w:name w:val="xl84"/>
    <w:basedOn w:val="Normalny"/>
    <w:rsid w:val="00AA6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5">
    <w:name w:val="xl85"/>
    <w:basedOn w:val="Normalny"/>
    <w:rsid w:val="00AA6FCF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86">
    <w:name w:val="xl86"/>
    <w:basedOn w:val="Normalny"/>
    <w:rsid w:val="00AA6FCF"/>
    <w:pPr>
      <w:pBdr>
        <w:left w:val="single" w:sz="4" w:space="0" w:color="000000"/>
        <w:right w:val="single" w:sz="4" w:space="0" w:color="000000"/>
      </w:pBdr>
      <w:shd w:val="clear" w:color="000000" w:fill="D9E1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87">
    <w:name w:val="xl87"/>
    <w:basedOn w:val="Normalny"/>
    <w:rsid w:val="00AA6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AA6FCF"/>
    <w:pPr>
      <w:pBdr>
        <w:top w:val="single" w:sz="4" w:space="0" w:color="9BC2E6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9">
    <w:name w:val="xl89"/>
    <w:basedOn w:val="Normalny"/>
    <w:rsid w:val="00AA6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AA6FCF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91">
    <w:name w:val="xl91"/>
    <w:basedOn w:val="Normalny"/>
    <w:rsid w:val="00AA6FCF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92">
    <w:name w:val="xl92"/>
    <w:basedOn w:val="Normalny"/>
    <w:rsid w:val="00AA6FCF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93">
    <w:name w:val="xl93"/>
    <w:basedOn w:val="Normalny"/>
    <w:rsid w:val="00AA6FCF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94">
    <w:name w:val="xl94"/>
    <w:basedOn w:val="Normalny"/>
    <w:rsid w:val="00AA6FCF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95">
    <w:name w:val="xl95"/>
    <w:basedOn w:val="Normalny"/>
    <w:rsid w:val="00AA6FCF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96">
    <w:name w:val="xl96"/>
    <w:basedOn w:val="Normalny"/>
    <w:rsid w:val="00AA6FCF"/>
    <w:pPr>
      <w:pBdr>
        <w:top w:val="single" w:sz="4" w:space="0" w:color="000000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97">
    <w:name w:val="xl97"/>
    <w:basedOn w:val="Normalny"/>
    <w:rsid w:val="00AA6FCF"/>
    <w:pPr>
      <w:pBdr>
        <w:top w:val="single" w:sz="4" w:space="0" w:color="9BC2E6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98">
    <w:name w:val="xl98"/>
    <w:basedOn w:val="Normalny"/>
    <w:rsid w:val="00AA6FCF"/>
    <w:pPr>
      <w:pBdr>
        <w:top w:val="single" w:sz="4" w:space="0" w:color="9BC2E6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99">
    <w:name w:val="xl99"/>
    <w:basedOn w:val="Normalny"/>
    <w:rsid w:val="00AA6FCF"/>
    <w:pPr>
      <w:pBdr>
        <w:top w:val="single" w:sz="4" w:space="0" w:color="9BC2E6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00">
    <w:name w:val="xl100"/>
    <w:basedOn w:val="Normalny"/>
    <w:rsid w:val="00AA6FCF"/>
    <w:pPr>
      <w:pBdr>
        <w:top w:val="single" w:sz="4" w:space="0" w:color="9BC2E6"/>
        <w:bottom w:val="single" w:sz="8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01">
    <w:name w:val="xl101"/>
    <w:basedOn w:val="Normalny"/>
    <w:rsid w:val="00AA6FCF"/>
    <w:pPr>
      <w:pBdr>
        <w:top w:val="single" w:sz="4" w:space="0" w:color="000000"/>
        <w:left w:val="single" w:sz="4" w:space="0" w:color="000000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02">
    <w:name w:val="xl102"/>
    <w:basedOn w:val="Normalny"/>
    <w:rsid w:val="00AA6FCF"/>
    <w:pPr>
      <w:pBdr>
        <w:top w:val="single" w:sz="4" w:space="0" w:color="9BC2E6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103">
    <w:name w:val="xl103"/>
    <w:basedOn w:val="Normalny"/>
    <w:rsid w:val="00AA6FCF"/>
    <w:pPr>
      <w:pBdr>
        <w:top w:val="single" w:sz="4" w:space="0" w:color="9BC2E6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104">
    <w:name w:val="xl104"/>
    <w:basedOn w:val="Normalny"/>
    <w:rsid w:val="00AA6FCF"/>
    <w:pPr>
      <w:pBdr>
        <w:top w:val="single" w:sz="4" w:space="0" w:color="9BC2E6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105">
    <w:name w:val="xl105"/>
    <w:basedOn w:val="Normalny"/>
    <w:rsid w:val="00AA6FC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106">
    <w:name w:val="xl106"/>
    <w:basedOn w:val="Normalny"/>
    <w:rsid w:val="00AA6FCF"/>
    <w:pPr>
      <w:pBdr>
        <w:top w:val="single" w:sz="4" w:space="0" w:color="9BC2E6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107">
    <w:name w:val="xl107"/>
    <w:basedOn w:val="Normalny"/>
    <w:rsid w:val="00AA6FCF"/>
    <w:pPr>
      <w:pBdr>
        <w:top w:val="single" w:sz="4" w:space="0" w:color="9BC2E6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108">
    <w:name w:val="xl108"/>
    <w:basedOn w:val="Normalny"/>
    <w:rsid w:val="00AA6FCF"/>
    <w:pPr>
      <w:pBdr>
        <w:top w:val="single" w:sz="4" w:space="0" w:color="9BC2E6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09">
    <w:name w:val="xl109"/>
    <w:basedOn w:val="Normalny"/>
    <w:rsid w:val="00AA6FCF"/>
    <w:pPr>
      <w:pBdr>
        <w:top w:val="single" w:sz="4" w:space="0" w:color="9BC2E6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0">
    <w:name w:val="xl110"/>
    <w:basedOn w:val="Normalny"/>
    <w:rsid w:val="00AA6FCF"/>
    <w:pPr>
      <w:pBdr>
        <w:top w:val="single" w:sz="4" w:space="0" w:color="9BC2E6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1">
    <w:name w:val="xl111"/>
    <w:basedOn w:val="Normalny"/>
    <w:rsid w:val="00AA6FCF"/>
    <w:pPr>
      <w:pBdr>
        <w:top w:val="single" w:sz="4" w:space="0" w:color="9BC2E6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2">
    <w:name w:val="xl112"/>
    <w:basedOn w:val="Normalny"/>
    <w:rsid w:val="00AA6FC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13">
    <w:name w:val="xl113"/>
    <w:basedOn w:val="Normalny"/>
    <w:rsid w:val="00AA6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4">
    <w:name w:val="xl114"/>
    <w:basedOn w:val="Normalny"/>
    <w:rsid w:val="00AA6F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5">
    <w:name w:val="xl115"/>
    <w:basedOn w:val="Normalny"/>
    <w:rsid w:val="00AA6F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6">
    <w:name w:val="xl116"/>
    <w:basedOn w:val="Normalny"/>
    <w:rsid w:val="00AA6F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7">
    <w:name w:val="xl117"/>
    <w:basedOn w:val="Normalny"/>
    <w:rsid w:val="00AA6F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8">
    <w:name w:val="xl118"/>
    <w:basedOn w:val="Normalny"/>
    <w:rsid w:val="00AA6F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9">
    <w:name w:val="xl119"/>
    <w:basedOn w:val="Normalny"/>
    <w:rsid w:val="00AA6F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0">
    <w:name w:val="xl120"/>
    <w:basedOn w:val="Normalny"/>
    <w:rsid w:val="00AA6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1">
    <w:name w:val="xl121"/>
    <w:basedOn w:val="Normalny"/>
    <w:rsid w:val="00AA6FCF"/>
    <w:pPr>
      <w:pBdr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2">
    <w:name w:val="xl122"/>
    <w:basedOn w:val="Normalny"/>
    <w:rsid w:val="00AA6FCF"/>
    <w:pPr>
      <w:pBdr>
        <w:bottom w:val="single" w:sz="4" w:space="0" w:color="000000"/>
        <w:right w:val="single" w:sz="4" w:space="0" w:color="000000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23">
    <w:name w:val="xl123"/>
    <w:basedOn w:val="Normalny"/>
    <w:rsid w:val="00AA6FC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4">
    <w:name w:val="xl124"/>
    <w:basedOn w:val="Normalny"/>
    <w:rsid w:val="00AA6FC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25">
    <w:name w:val="xl125"/>
    <w:basedOn w:val="Normalny"/>
    <w:rsid w:val="00AA6FCF"/>
    <w:pPr>
      <w:pBdr>
        <w:top w:val="single" w:sz="4" w:space="0" w:color="000000"/>
        <w:right w:val="single" w:sz="4" w:space="0" w:color="000000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26">
    <w:name w:val="xl126"/>
    <w:basedOn w:val="Normalny"/>
    <w:rsid w:val="00AA6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27">
    <w:name w:val="xl127"/>
    <w:basedOn w:val="Normalny"/>
    <w:rsid w:val="00AA6FC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128">
    <w:name w:val="xl128"/>
    <w:basedOn w:val="Normalny"/>
    <w:rsid w:val="00AA6FCF"/>
    <w:pPr>
      <w:pBdr>
        <w:top w:val="single" w:sz="4" w:space="0" w:color="000000"/>
        <w:right w:val="single" w:sz="4" w:space="0" w:color="000000"/>
      </w:pBdr>
      <w:shd w:val="clear" w:color="000000" w:fill="FCE4D6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  <w:sz w:val="20"/>
      <w:szCs w:val="20"/>
      <w:lang w:eastAsia="pl-PL"/>
    </w:rPr>
  </w:style>
  <w:style w:type="paragraph" w:customStyle="1" w:styleId="xl129">
    <w:name w:val="xl129"/>
    <w:basedOn w:val="Normalny"/>
    <w:rsid w:val="00AA6F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0">
    <w:name w:val="xl130"/>
    <w:basedOn w:val="Normalny"/>
    <w:rsid w:val="00AA6F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1">
    <w:name w:val="xl131"/>
    <w:basedOn w:val="Normalny"/>
    <w:rsid w:val="00AA6F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2">
    <w:name w:val="xl132"/>
    <w:basedOn w:val="Normalny"/>
    <w:rsid w:val="00AA6F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3">
    <w:name w:val="xl133"/>
    <w:basedOn w:val="Normalny"/>
    <w:rsid w:val="00AA6F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4">
    <w:name w:val="xl134"/>
    <w:basedOn w:val="Normalny"/>
    <w:rsid w:val="00AA6F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5">
    <w:name w:val="xl135"/>
    <w:basedOn w:val="Normalny"/>
    <w:rsid w:val="00AA6F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4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525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</dc:creator>
  <cp:keywords/>
  <dc:description/>
  <cp:lastModifiedBy>Magdalena</cp:lastModifiedBy>
  <cp:revision>7</cp:revision>
  <dcterms:created xsi:type="dcterms:W3CDTF">2017-05-19T06:51:00Z</dcterms:created>
  <dcterms:modified xsi:type="dcterms:W3CDTF">2017-05-19T07:21:00Z</dcterms:modified>
</cp:coreProperties>
</file>