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3BFD" w14:textId="77777777" w:rsidR="00766565" w:rsidRPr="00766565" w:rsidRDefault="00766565" w:rsidP="00766565">
      <w:pPr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6565">
        <w:rPr>
          <w:rFonts w:ascii="Arial Narrow" w:eastAsia="Times New Roman" w:hAnsi="Arial Narrow"/>
          <w:b/>
          <w:sz w:val="24"/>
          <w:szCs w:val="24"/>
          <w:lang w:eastAsia="pl-PL"/>
        </w:rPr>
        <w:t>SZCZEGÓŁOWY HARMONOGRAM REALIZACJI KURSU ZAWODOWEGO – „KUCHNIA POTRAW REGIONALNYCH”</w:t>
      </w:r>
    </w:p>
    <w:p w14:paraId="1D05584A" w14:textId="77777777" w:rsidR="00766565" w:rsidRPr="00766565" w:rsidRDefault="00766565" w:rsidP="00766565">
      <w:pPr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6565">
        <w:rPr>
          <w:rFonts w:ascii="Arial Narrow" w:eastAsia="Times New Roman" w:hAnsi="Arial Narrow"/>
          <w:b/>
          <w:sz w:val="24"/>
          <w:szCs w:val="24"/>
          <w:lang w:eastAsia="pl-PL"/>
        </w:rPr>
        <w:t>W RAMACH PROJEKTU „NOWE ZAWODY NOWE SZANSE"</w:t>
      </w:r>
    </w:p>
    <w:p w14:paraId="7118E0A0" w14:textId="77777777" w:rsidR="00766565" w:rsidRPr="00766565" w:rsidRDefault="00766565" w:rsidP="00766565">
      <w:pPr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6565">
        <w:rPr>
          <w:rFonts w:ascii="Arial Narrow" w:eastAsia="Times New Roman" w:hAnsi="Arial Narrow"/>
          <w:b/>
          <w:sz w:val="24"/>
          <w:szCs w:val="24"/>
          <w:lang w:eastAsia="pl-PL"/>
        </w:rPr>
        <w:t>dla 4 Uczestników Projektu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3969"/>
        <w:gridCol w:w="709"/>
        <w:gridCol w:w="1134"/>
        <w:gridCol w:w="1428"/>
      </w:tblGrid>
      <w:tr w:rsidR="00766565" w:rsidRPr="00766565" w14:paraId="347BEDC6" w14:textId="77777777" w:rsidTr="00766565">
        <w:trPr>
          <w:trHeight w:val="698"/>
        </w:trPr>
        <w:tc>
          <w:tcPr>
            <w:tcW w:w="988" w:type="dxa"/>
            <w:shd w:val="clear" w:color="auto" w:fill="A6A6A6"/>
            <w:vAlign w:val="center"/>
          </w:tcPr>
          <w:p w14:paraId="626E60D8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Data realizacji szkolenia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862F16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Godziny realizacji szkolenia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19C9390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579EB4A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7E85AAC8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Nadzorujący trener wykładowca</w:t>
            </w:r>
          </w:p>
        </w:tc>
        <w:tc>
          <w:tcPr>
            <w:tcW w:w="1428" w:type="dxa"/>
            <w:shd w:val="clear" w:color="auto" w:fill="A6A6A6"/>
            <w:vAlign w:val="center"/>
          </w:tcPr>
          <w:p w14:paraId="68F5B05E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Miejsce realizacji szkolenia/nazwa instytucji</w:t>
            </w:r>
          </w:p>
        </w:tc>
      </w:tr>
      <w:tr w:rsidR="00766565" w:rsidRPr="00766565" w14:paraId="4743540D" w14:textId="77777777" w:rsidTr="00B86ABC">
        <w:trPr>
          <w:trHeight w:val="34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15DA6CA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17.06.2021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D44F66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F6E8D9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Czym charakteryzuje się kuchnia Warmii i Mazur, opis charakterystycznych produktów i dań, sezonowości w kuchni. Czym różni się kuchnia naszego regiony od innych kuchni regionalnych. Przygotowanie szczupaka duszonego w maśle i kotletów grzybowych.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A4FC325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0FE3516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bCs/>
                <w:color w:val="2C363A"/>
                <w:sz w:val="20"/>
                <w:szCs w:val="20"/>
                <w:lang w:eastAsia="pl-PL"/>
              </w:rPr>
              <w:t>Sylwia Malinowska 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347743E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ul. Klonowa 2B, Kętrzyn</w:t>
            </w:r>
          </w:p>
        </w:tc>
      </w:tr>
      <w:tr w:rsidR="00766565" w:rsidRPr="00766565" w14:paraId="50C4579C" w14:textId="77777777" w:rsidTr="00B86ABC">
        <w:trPr>
          <w:trHeight w:val="275"/>
        </w:trPr>
        <w:tc>
          <w:tcPr>
            <w:tcW w:w="988" w:type="dxa"/>
            <w:vMerge/>
            <w:shd w:val="clear" w:color="auto" w:fill="auto"/>
            <w:vAlign w:val="center"/>
          </w:tcPr>
          <w:p w14:paraId="7CFC5547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08DD5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15:35 – 17:05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2E2D1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5EB22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A4E45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97B83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1C384B3E" w14:textId="77777777" w:rsidTr="00B86ABC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</w:tcPr>
          <w:p w14:paraId="1761E1CD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03F0E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17:35 – 19:05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1FBDCC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1206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54C2A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7B004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1B0CA33F" w14:textId="77777777" w:rsidTr="00B86ABC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</w:tcPr>
          <w:p w14:paraId="36AB4F6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131ADB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19:10 – 20.40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FA32FB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27E7C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B107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3B8FD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6828C077" w14:textId="77777777" w:rsidTr="00B86ABC">
        <w:trPr>
          <w:trHeight w:val="28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EDF597D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18.06.2021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78F3B0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13:00 – 14:30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0299AA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/>
                <w:color w:val="2C363A"/>
                <w:sz w:val="20"/>
                <w:szCs w:val="20"/>
                <w:shd w:val="clear" w:color="auto" w:fill="FFFFFF"/>
                <w:lang w:eastAsia="pl-PL"/>
              </w:rPr>
              <w:t xml:space="preserve">Ekologia w kuchni. Jak gotować wykorzystując "resztki"? Co to są produkty ekologiczne. Jakie rośliny są jadalne. Czy możemy jeść kwiaty? Przygotowanie, </w:t>
            </w:r>
            <w:proofErr w:type="spellStart"/>
            <w:r w:rsidRPr="00766565">
              <w:rPr>
                <w:rFonts w:ascii="Arial Narrow" w:eastAsia="Times New Roman" w:hAnsi="Arial Narrow"/>
                <w:color w:val="2C363A"/>
                <w:sz w:val="20"/>
                <w:szCs w:val="20"/>
                <w:shd w:val="clear" w:color="auto" w:fill="FFFFFF"/>
                <w:lang w:eastAsia="pl-PL"/>
              </w:rPr>
              <w:t>plinców</w:t>
            </w:r>
            <w:proofErr w:type="spellEnd"/>
            <w:r w:rsidRPr="00766565">
              <w:rPr>
                <w:rFonts w:ascii="Arial Narrow" w:eastAsia="Times New Roman" w:hAnsi="Arial Narrow"/>
                <w:color w:val="2C363A"/>
                <w:sz w:val="20"/>
                <w:szCs w:val="20"/>
                <w:shd w:val="clear" w:color="auto" w:fill="FFFFFF"/>
                <w:lang w:eastAsia="pl-PL"/>
              </w:rPr>
              <w:t xml:space="preserve"> i praktyczne zasady podawania dań.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1DD75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B4867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bCs/>
                <w:color w:val="2C363A"/>
                <w:sz w:val="20"/>
                <w:szCs w:val="20"/>
                <w:lang w:eastAsia="pl-PL"/>
              </w:rPr>
              <w:t>Sylwia Malinowska 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0D754D72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Klonowa 2B, Kętrzyn</w:t>
            </w:r>
          </w:p>
        </w:tc>
      </w:tr>
      <w:tr w:rsidR="00766565" w:rsidRPr="00766565" w14:paraId="46C21E17" w14:textId="77777777" w:rsidTr="00B86ABC">
        <w:trPr>
          <w:trHeight w:val="273"/>
        </w:trPr>
        <w:tc>
          <w:tcPr>
            <w:tcW w:w="988" w:type="dxa"/>
            <w:vMerge/>
            <w:shd w:val="clear" w:color="auto" w:fill="auto"/>
            <w:vAlign w:val="center"/>
          </w:tcPr>
          <w:p w14:paraId="7E6C7BF4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C40F8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14:35 – 16:05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6B5315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0331992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68C1CA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4DF54B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0EBA442A" w14:textId="77777777" w:rsidTr="00B86ABC">
        <w:trPr>
          <w:trHeight w:val="114"/>
        </w:trPr>
        <w:tc>
          <w:tcPr>
            <w:tcW w:w="988" w:type="dxa"/>
            <w:vMerge/>
            <w:shd w:val="clear" w:color="auto" w:fill="auto"/>
            <w:vAlign w:val="center"/>
          </w:tcPr>
          <w:p w14:paraId="20092CE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B6305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16:35 – 18:05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EE281E6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9E082D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ACAC52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025B96F1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7EDD1C67" w14:textId="77777777" w:rsidTr="00B86ABC">
        <w:trPr>
          <w:trHeight w:val="114"/>
        </w:trPr>
        <w:tc>
          <w:tcPr>
            <w:tcW w:w="988" w:type="dxa"/>
            <w:vMerge/>
            <w:shd w:val="clear" w:color="auto" w:fill="auto"/>
            <w:vAlign w:val="center"/>
          </w:tcPr>
          <w:p w14:paraId="1AD5C3F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BE13B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18:10 – 19:40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98C49A2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F1A458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3A8B4D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5AFEDFD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3BE9443B" w14:textId="77777777" w:rsidTr="00B86ABC">
        <w:trPr>
          <w:trHeight w:val="114"/>
        </w:trPr>
        <w:tc>
          <w:tcPr>
            <w:tcW w:w="988" w:type="dxa"/>
            <w:vMerge/>
            <w:shd w:val="clear" w:color="auto" w:fill="auto"/>
            <w:vAlign w:val="center"/>
          </w:tcPr>
          <w:p w14:paraId="0397A69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DDA1A0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19:45 – 20.30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08E639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90A533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1E7896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7D04CAE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121D7BF6" w14:textId="77777777" w:rsidTr="00B86ABC">
        <w:trPr>
          <w:trHeight w:val="13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EEB615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19.06.2021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386D4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9:00 – 10:30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D583CAB" w14:textId="77777777" w:rsidR="00766565" w:rsidRPr="00766565" w:rsidRDefault="00766565" w:rsidP="0076656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Skąd pozyskiwać produkty do dań oraz jakie dania są na liście dań tradycyjnych.</w:t>
            </w:r>
          </w:p>
          <w:p w14:paraId="4D1C5B2A" w14:textId="77777777" w:rsidR="00766565" w:rsidRPr="00766565" w:rsidRDefault="00766565" w:rsidP="0076656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 xml:space="preserve">przygotowanie </w:t>
            </w:r>
            <w:proofErr w:type="spellStart"/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dzyndzołków</w:t>
            </w:r>
            <w:proofErr w:type="spellEnd"/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, sałatki kartoflanej i zupy rybnej.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E23B7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F2815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bCs/>
                <w:color w:val="2C363A"/>
                <w:sz w:val="20"/>
                <w:szCs w:val="20"/>
                <w:lang w:eastAsia="pl-PL"/>
              </w:rPr>
              <w:t>Sylwia Malinowska 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458172CA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Klonowa 2B, Kętrzyn</w:t>
            </w:r>
          </w:p>
        </w:tc>
      </w:tr>
      <w:tr w:rsidR="00766565" w:rsidRPr="00766565" w14:paraId="4B5E76B2" w14:textId="77777777" w:rsidTr="00B86ABC">
        <w:trPr>
          <w:trHeight w:val="138"/>
        </w:trPr>
        <w:tc>
          <w:tcPr>
            <w:tcW w:w="988" w:type="dxa"/>
            <w:vMerge/>
            <w:shd w:val="clear" w:color="auto" w:fill="auto"/>
            <w:vAlign w:val="center"/>
          </w:tcPr>
          <w:p w14:paraId="10295846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C28FC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10:35 – 12:05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22CFDD3" w14:textId="77777777" w:rsidR="00766565" w:rsidRPr="00766565" w:rsidRDefault="00766565" w:rsidP="0076656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125CEB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39857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Calibri"/>
                <w:bCs/>
                <w:color w:val="2C363A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0D77E37A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766565" w:rsidRPr="00766565" w14:paraId="0DB249E3" w14:textId="77777777" w:rsidTr="00B86ABC">
        <w:trPr>
          <w:trHeight w:val="272"/>
        </w:trPr>
        <w:tc>
          <w:tcPr>
            <w:tcW w:w="988" w:type="dxa"/>
            <w:vMerge/>
            <w:shd w:val="clear" w:color="auto" w:fill="auto"/>
            <w:vAlign w:val="center"/>
          </w:tcPr>
          <w:p w14:paraId="01FC5E1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145A8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12:35 – 14:05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0CA2091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501FA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DC6193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0A983EEA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2E55A717" w14:textId="77777777" w:rsidTr="00B86ABC">
        <w:trPr>
          <w:trHeight w:val="114"/>
        </w:trPr>
        <w:tc>
          <w:tcPr>
            <w:tcW w:w="988" w:type="dxa"/>
            <w:vMerge/>
            <w:shd w:val="clear" w:color="auto" w:fill="auto"/>
            <w:vAlign w:val="center"/>
          </w:tcPr>
          <w:p w14:paraId="0BC949C2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F451C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14:10 – 15:40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EAB0E65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5446FC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33E2A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0889ECF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188588CA" w14:textId="77777777" w:rsidTr="00B86ABC">
        <w:trPr>
          <w:trHeight w:val="114"/>
        </w:trPr>
        <w:tc>
          <w:tcPr>
            <w:tcW w:w="988" w:type="dxa"/>
            <w:vMerge/>
            <w:shd w:val="clear" w:color="auto" w:fill="auto"/>
            <w:vAlign w:val="center"/>
          </w:tcPr>
          <w:p w14:paraId="26F7D687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EDC33A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15:45 – 16:30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86734CE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A61872C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8B6FA3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72469315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66565" w:rsidRPr="00766565" w14:paraId="663F4C84" w14:textId="77777777" w:rsidTr="00B86ABC">
        <w:trPr>
          <w:trHeight w:val="270"/>
        </w:trPr>
        <w:tc>
          <w:tcPr>
            <w:tcW w:w="988" w:type="dxa"/>
            <w:vMerge w:val="restart"/>
            <w:vAlign w:val="center"/>
          </w:tcPr>
          <w:p w14:paraId="55DD601C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7665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24.06.2021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BCEAE4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3969" w:type="dxa"/>
            <w:vMerge w:val="restart"/>
            <w:vAlign w:val="center"/>
          </w:tcPr>
          <w:p w14:paraId="728BE2B3" w14:textId="77777777" w:rsidR="00766565" w:rsidRPr="00766565" w:rsidRDefault="00766565" w:rsidP="0076656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Gotujemy regionalnie. Jak wykorzystać znajomość dań regionalnych w menu? Jak dania tradycyjne podać w nowoczesny sposób?</w:t>
            </w:r>
          </w:p>
          <w:p w14:paraId="7B84DDDE" w14:textId="77777777" w:rsidR="00766565" w:rsidRPr="00766565" w:rsidRDefault="00766565" w:rsidP="0076656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 xml:space="preserve">Przygotowanie </w:t>
            </w:r>
            <w:proofErr w:type="spellStart"/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farszynków</w:t>
            </w:r>
            <w:proofErr w:type="spellEnd"/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karmuszki</w:t>
            </w:r>
            <w:proofErr w:type="spellEnd"/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14:paraId="33407CC5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4BFF536E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bCs/>
                <w:color w:val="2C363A"/>
                <w:sz w:val="20"/>
                <w:szCs w:val="20"/>
                <w:lang w:eastAsia="pl-PL"/>
              </w:rPr>
              <w:t>Sylwia Malinowska </w:t>
            </w:r>
          </w:p>
        </w:tc>
        <w:tc>
          <w:tcPr>
            <w:tcW w:w="1428" w:type="dxa"/>
            <w:vMerge w:val="restart"/>
            <w:vAlign w:val="center"/>
          </w:tcPr>
          <w:p w14:paraId="1D306FD7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Klonowa 2B, Kętrzyn</w:t>
            </w:r>
          </w:p>
        </w:tc>
      </w:tr>
      <w:tr w:rsidR="00766565" w:rsidRPr="00766565" w14:paraId="7253EE66" w14:textId="77777777" w:rsidTr="00B86ABC">
        <w:trPr>
          <w:trHeight w:val="264"/>
        </w:trPr>
        <w:tc>
          <w:tcPr>
            <w:tcW w:w="988" w:type="dxa"/>
            <w:vMerge/>
            <w:vAlign w:val="center"/>
          </w:tcPr>
          <w:p w14:paraId="256753C0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4A087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15:35 – 17:05</w:t>
            </w:r>
          </w:p>
        </w:tc>
        <w:tc>
          <w:tcPr>
            <w:tcW w:w="3969" w:type="dxa"/>
            <w:vMerge/>
            <w:vAlign w:val="center"/>
          </w:tcPr>
          <w:p w14:paraId="348F223A" w14:textId="77777777" w:rsidR="00766565" w:rsidRPr="00766565" w:rsidRDefault="00766565" w:rsidP="00766565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220D3F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070ED8B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28" w:type="dxa"/>
            <w:vMerge/>
            <w:vAlign w:val="center"/>
          </w:tcPr>
          <w:p w14:paraId="3755D187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66565" w:rsidRPr="00766565" w14:paraId="1429030D" w14:textId="77777777" w:rsidTr="00B86ABC">
        <w:trPr>
          <w:trHeight w:val="132"/>
        </w:trPr>
        <w:tc>
          <w:tcPr>
            <w:tcW w:w="988" w:type="dxa"/>
            <w:vMerge/>
            <w:vAlign w:val="center"/>
          </w:tcPr>
          <w:p w14:paraId="18EDAE67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4855E5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17:35 – 19:05</w:t>
            </w:r>
          </w:p>
        </w:tc>
        <w:tc>
          <w:tcPr>
            <w:tcW w:w="3969" w:type="dxa"/>
            <w:vMerge/>
            <w:vAlign w:val="center"/>
          </w:tcPr>
          <w:p w14:paraId="7F142008" w14:textId="77777777" w:rsidR="00766565" w:rsidRPr="00766565" w:rsidRDefault="00766565" w:rsidP="00766565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21DDE33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EE217C8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28" w:type="dxa"/>
            <w:vMerge/>
            <w:vAlign w:val="center"/>
          </w:tcPr>
          <w:p w14:paraId="12B7118D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66565" w:rsidRPr="00766565" w14:paraId="7B06571C" w14:textId="77777777" w:rsidTr="00B86ABC">
        <w:trPr>
          <w:trHeight w:val="132"/>
        </w:trPr>
        <w:tc>
          <w:tcPr>
            <w:tcW w:w="988" w:type="dxa"/>
            <w:vMerge/>
            <w:vAlign w:val="center"/>
          </w:tcPr>
          <w:p w14:paraId="0466BF60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87B72" w14:textId="77777777" w:rsidR="00766565" w:rsidRPr="00766565" w:rsidRDefault="00766565" w:rsidP="00766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19:10 – 20.40</w:t>
            </w:r>
          </w:p>
        </w:tc>
        <w:tc>
          <w:tcPr>
            <w:tcW w:w="3969" w:type="dxa"/>
            <w:vMerge/>
            <w:vAlign w:val="center"/>
          </w:tcPr>
          <w:p w14:paraId="4A34BFBF" w14:textId="77777777" w:rsidR="00766565" w:rsidRPr="00766565" w:rsidRDefault="00766565" w:rsidP="00766565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64ACDBA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6726FC7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28" w:type="dxa"/>
            <w:vMerge/>
            <w:vAlign w:val="center"/>
          </w:tcPr>
          <w:p w14:paraId="7F36F949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66565" w:rsidRPr="00766565" w14:paraId="638A6B4B" w14:textId="77777777" w:rsidTr="00B86ABC">
        <w:trPr>
          <w:trHeight w:val="460"/>
        </w:trPr>
        <w:tc>
          <w:tcPr>
            <w:tcW w:w="988" w:type="dxa"/>
            <w:vMerge w:val="restart"/>
            <w:vAlign w:val="center"/>
          </w:tcPr>
          <w:p w14:paraId="3D48B519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7665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25.06.2021</w:t>
            </w:r>
          </w:p>
        </w:tc>
        <w:tc>
          <w:tcPr>
            <w:tcW w:w="1275" w:type="dxa"/>
            <w:vAlign w:val="center"/>
          </w:tcPr>
          <w:p w14:paraId="29585786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11:00 – 12:30</w:t>
            </w:r>
          </w:p>
        </w:tc>
        <w:tc>
          <w:tcPr>
            <w:tcW w:w="3969" w:type="dxa"/>
            <w:vMerge w:val="restart"/>
            <w:vAlign w:val="center"/>
          </w:tcPr>
          <w:p w14:paraId="3D22888C" w14:textId="77777777" w:rsidR="00766565" w:rsidRPr="00766565" w:rsidRDefault="00766565" w:rsidP="0076656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Podsumowanie i utrwalenie zdobytej wiedzy z zakresu kuchni regionalnej. Przygotowanie wspólnie wybranych poznanych dań.</w:t>
            </w:r>
          </w:p>
          <w:p w14:paraId="70DD26AB" w14:textId="77777777" w:rsidR="00766565" w:rsidRPr="00766565" w:rsidRDefault="00766565" w:rsidP="0076656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color w:val="2C363A"/>
                <w:sz w:val="20"/>
                <w:szCs w:val="20"/>
                <w:lang w:eastAsia="pl-PL"/>
              </w:rPr>
              <w:t>Ugotuj to sam, czyli egzamin praktyczny, przygotowanie wylosowanej potrawy. Sprawdzenie znajomości receptur i praktycznego przygotowania dania.</w:t>
            </w:r>
          </w:p>
        </w:tc>
        <w:tc>
          <w:tcPr>
            <w:tcW w:w="709" w:type="dxa"/>
            <w:vMerge w:val="restart"/>
            <w:vAlign w:val="center"/>
          </w:tcPr>
          <w:p w14:paraId="6F2156B8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D08C08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766565">
              <w:rPr>
                <w:rFonts w:ascii="Arial Narrow" w:eastAsia="Times New Roman" w:hAnsi="Arial Narrow" w:cs="Calibri"/>
                <w:bCs/>
                <w:color w:val="2C363A"/>
                <w:sz w:val="20"/>
                <w:szCs w:val="20"/>
                <w:lang w:eastAsia="pl-PL"/>
              </w:rPr>
              <w:t>Sylwia Malinowska </w:t>
            </w:r>
          </w:p>
        </w:tc>
        <w:tc>
          <w:tcPr>
            <w:tcW w:w="1428" w:type="dxa"/>
            <w:vMerge w:val="restart"/>
            <w:vAlign w:val="center"/>
          </w:tcPr>
          <w:p w14:paraId="03D02790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Klonowa 2B, Kętrzyn</w:t>
            </w:r>
          </w:p>
        </w:tc>
      </w:tr>
      <w:tr w:rsidR="00766565" w:rsidRPr="00766565" w14:paraId="2A9861AB" w14:textId="77777777" w:rsidTr="00B86ABC">
        <w:trPr>
          <w:trHeight w:val="562"/>
        </w:trPr>
        <w:tc>
          <w:tcPr>
            <w:tcW w:w="988" w:type="dxa"/>
            <w:vMerge/>
            <w:vAlign w:val="center"/>
          </w:tcPr>
          <w:p w14:paraId="50430DFD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77C7269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12:35 – 14:05</w:t>
            </w:r>
          </w:p>
        </w:tc>
        <w:tc>
          <w:tcPr>
            <w:tcW w:w="3969" w:type="dxa"/>
            <w:vMerge/>
            <w:vAlign w:val="center"/>
          </w:tcPr>
          <w:p w14:paraId="3C3DF545" w14:textId="77777777" w:rsidR="00766565" w:rsidRPr="00766565" w:rsidRDefault="00766565" w:rsidP="00766565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FF72AB7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82E6F5F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28" w:type="dxa"/>
            <w:vMerge/>
            <w:vAlign w:val="center"/>
          </w:tcPr>
          <w:p w14:paraId="68734E86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66565" w:rsidRPr="00766565" w14:paraId="7730EAAE" w14:textId="77777777" w:rsidTr="00B86ABC">
        <w:trPr>
          <w:trHeight w:val="284"/>
        </w:trPr>
        <w:tc>
          <w:tcPr>
            <w:tcW w:w="988" w:type="dxa"/>
            <w:vMerge/>
            <w:vAlign w:val="center"/>
          </w:tcPr>
          <w:p w14:paraId="32E7A1AE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B3271C4" w14:textId="77777777" w:rsidR="00766565" w:rsidRPr="00766565" w:rsidRDefault="00766565" w:rsidP="00766565">
            <w:pPr>
              <w:spacing w:after="0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65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14:10 – 15:40</w:t>
            </w:r>
          </w:p>
        </w:tc>
        <w:tc>
          <w:tcPr>
            <w:tcW w:w="3969" w:type="dxa"/>
            <w:vMerge/>
            <w:vAlign w:val="center"/>
          </w:tcPr>
          <w:p w14:paraId="59435913" w14:textId="77777777" w:rsidR="00766565" w:rsidRPr="00766565" w:rsidRDefault="00766565" w:rsidP="00766565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7BD04E6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9719A9B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28" w:type="dxa"/>
            <w:vMerge/>
            <w:vAlign w:val="center"/>
          </w:tcPr>
          <w:p w14:paraId="16452F36" w14:textId="77777777" w:rsidR="00766565" w:rsidRPr="00766565" w:rsidRDefault="00766565" w:rsidP="0076656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AA7FAAA" w14:textId="77777777" w:rsidR="00766565" w:rsidRPr="00766565" w:rsidRDefault="00766565" w:rsidP="00766565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6565">
        <w:rPr>
          <w:rFonts w:ascii="Arial Narrow" w:eastAsia="Times New Roman" w:hAnsi="Arial Narrow"/>
          <w:b/>
          <w:sz w:val="24"/>
          <w:szCs w:val="24"/>
          <w:lang w:eastAsia="pl-PL"/>
        </w:rPr>
        <w:t>Zajęcia:</w:t>
      </w:r>
    </w:p>
    <w:p w14:paraId="09482381" w14:textId="77777777" w:rsidR="00766565" w:rsidRPr="00766565" w:rsidRDefault="00766565" w:rsidP="00766565">
      <w:pPr>
        <w:spacing w:after="0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766565">
        <w:rPr>
          <w:rFonts w:ascii="Arial Narrow" w:eastAsia="Times New Roman" w:hAnsi="Arial Narrow"/>
          <w:i/>
          <w:sz w:val="24"/>
          <w:szCs w:val="24"/>
          <w:lang w:eastAsia="pl-PL"/>
        </w:rPr>
        <w:t>1 godzina  dydaktyczna = 45 min</w:t>
      </w:r>
    </w:p>
    <w:p w14:paraId="2F86B3E0" w14:textId="77777777" w:rsidR="00766565" w:rsidRPr="00766565" w:rsidRDefault="00766565" w:rsidP="00766565">
      <w:pPr>
        <w:spacing w:after="0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766565">
        <w:rPr>
          <w:rFonts w:ascii="Arial Narrow" w:eastAsia="Times New Roman" w:hAnsi="Arial Narrow"/>
          <w:i/>
          <w:sz w:val="24"/>
          <w:szCs w:val="24"/>
          <w:lang w:eastAsia="pl-PL"/>
        </w:rPr>
        <w:t>W harmonogramie uwzględniono przerwy – w tym obiadowa 30 minut</w:t>
      </w:r>
    </w:p>
    <w:p w14:paraId="0B586985" w14:textId="77777777" w:rsidR="00F80647" w:rsidRPr="00DF3082" w:rsidRDefault="00F80647" w:rsidP="002C5642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sectPr w:rsidR="00F80647" w:rsidRPr="00DF3082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6598" w14:textId="77777777" w:rsidR="0071281F" w:rsidRDefault="0071281F" w:rsidP="00C3016C">
      <w:pPr>
        <w:spacing w:after="0" w:line="240" w:lineRule="auto"/>
      </w:pPr>
      <w:r>
        <w:separator/>
      </w:r>
    </w:p>
  </w:endnote>
  <w:endnote w:type="continuationSeparator" w:id="0">
    <w:p w14:paraId="5EFBEFDE" w14:textId="77777777" w:rsidR="0071281F" w:rsidRDefault="0071281F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C419" w14:textId="77777777" w:rsidR="008F1D02" w:rsidRPr="00766565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="Calibri"/>
        <w:sz w:val="16"/>
        <w:szCs w:val="16"/>
      </w:rPr>
    </w:pPr>
    <w:r w:rsidRPr="00766565">
      <w:rPr>
        <w:rFonts w:ascii="Arial Narrow" w:hAnsi="Arial Narrow" w:cs="Calibr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D9BABAA" wp14:editId="781552F9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565">
      <w:rPr>
        <w:rFonts w:ascii="Arial Narrow" w:hAnsi="Arial Narrow" w:cs="Calibri"/>
        <w:b/>
        <w:sz w:val="16"/>
        <w:szCs w:val="16"/>
      </w:rPr>
      <w:t xml:space="preserve">Biuro Projektu: </w:t>
    </w:r>
    <w:r w:rsidRPr="00766565">
      <w:rPr>
        <w:rFonts w:ascii="Arial Narrow" w:hAnsi="Arial Narrow" w:cs="Calibri"/>
        <w:sz w:val="16"/>
        <w:szCs w:val="16"/>
      </w:rPr>
      <w:t>ul. Grunwaldzka 6, 11-040 Dobre Miasto</w:t>
    </w:r>
  </w:p>
  <w:p w14:paraId="124FCF19" w14:textId="77777777" w:rsidR="008F1D02" w:rsidRPr="00766565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="Calibri"/>
        <w:sz w:val="16"/>
        <w:szCs w:val="16"/>
        <w:lang w:val="en-US"/>
      </w:rPr>
    </w:pPr>
    <w:r w:rsidRPr="00766565">
      <w:rPr>
        <w:rFonts w:ascii="Arial Narrow" w:hAnsi="Arial Narrow" w:cs="Calibri"/>
        <w:sz w:val="16"/>
        <w:szCs w:val="16"/>
        <w:lang w:val="en-US"/>
      </w:rPr>
      <w:t xml:space="preserve">tel. 784 597 214, </w:t>
    </w:r>
    <w:r w:rsidRPr="00766565">
      <w:rPr>
        <w:rFonts w:ascii="Arial Narrow" w:hAnsi="Arial Narrow" w:cs="Calibri"/>
        <w:sz w:val="16"/>
        <w:szCs w:val="16"/>
        <w:shd w:val="clear" w:color="auto" w:fill="FFFFFF"/>
        <w:lang w:val="en-US"/>
      </w:rPr>
      <w:t xml:space="preserve">89 616 00 58   </w:t>
    </w:r>
  </w:p>
  <w:p w14:paraId="1AC8A7A9" w14:textId="77777777" w:rsidR="008F1D02" w:rsidRPr="00766565" w:rsidRDefault="008F1D02" w:rsidP="008F1D02">
    <w:pPr>
      <w:pStyle w:val="Stopka"/>
      <w:jc w:val="right"/>
      <w:rPr>
        <w:rFonts w:ascii="Arial Narrow" w:hAnsi="Arial Narrow" w:cs="Calibri"/>
        <w:b/>
        <w:sz w:val="16"/>
        <w:szCs w:val="16"/>
        <w:lang w:val="en-US"/>
      </w:rPr>
    </w:pPr>
    <w:r w:rsidRPr="00766565">
      <w:rPr>
        <w:rFonts w:ascii="Arial Narrow" w:hAnsi="Arial Narrow" w:cs="Calibri"/>
        <w:sz w:val="16"/>
        <w:szCs w:val="16"/>
        <w:lang w:val="en-US"/>
      </w:rPr>
      <w:t xml:space="preserve"> e-mail: </w:t>
    </w:r>
    <w:hyperlink r:id="rId2" w:history="1">
      <w:r w:rsidR="005978DC" w:rsidRPr="00766565">
        <w:rPr>
          <w:rStyle w:val="Hipercze"/>
          <w:rFonts w:ascii="Arial Narrow" w:hAnsi="Arial Narrow" w:cs="Calibr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766565">
      <w:rPr>
        <w:rFonts w:ascii="Arial Narrow" w:hAnsi="Arial Narrow" w:cs="Calibri"/>
        <w:sz w:val="16"/>
        <w:szCs w:val="16"/>
        <w:lang w:val="en-US"/>
      </w:rPr>
      <w:t xml:space="preserve">, </w:t>
    </w:r>
    <w:hyperlink r:id="rId3" w:history="1">
      <w:r w:rsidR="001C7E2A" w:rsidRPr="00766565">
        <w:rPr>
          <w:rStyle w:val="Hipercze"/>
          <w:rFonts w:ascii="Arial Narrow" w:hAnsi="Arial Narrow" w:cs="Calibri"/>
          <w:color w:val="auto"/>
          <w:sz w:val="16"/>
          <w:szCs w:val="16"/>
          <w:lang w:val="en-US"/>
        </w:rPr>
        <w:t>www.warminskizakatek.com.pl</w:t>
      </w:r>
    </w:hyperlink>
  </w:p>
  <w:p w14:paraId="1ED4AD01" w14:textId="77777777" w:rsidR="001C7E2A" w:rsidRPr="00766565" w:rsidRDefault="001C7E2A" w:rsidP="008F1D02">
    <w:pPr>
      <w:pStyle w:val="Stopka"/>
      <w:jc w:val="right"/>
      <w:rPr>
        <w:rFonts w:ascii="Arial Narrow" w:hAnsi="Arial Narrow" w:cs="Calibri"/>
        <w:sz w:val="16"/>
        <w:szCs w:val="16"/>
      </w:rPr>
    </w:pPr>
    <w:r w:rsidRPr="00766565">
      <w:rPr>
        <w:rFonts w:ascii="Arial Narrow" w:hAnsi="Arial Narrow" w:cs="Calibri"/>
        <w:b/>
        <w:sz w:val="16"/>
        <w:szCs w:val="16"/>
      </w:rPr>
      <w:t>biuro terenowe:</w:t>
    </w:r>
    <w:r w:rsidRPr="00766565">
      <w:rPr>
        <w:rFonts w:ascii="Arial Narrow" w:hAnsi="Arial Narrow" w:cs="Calibri"/>
        <w:sz w:val="16"/>
        <w:szCs w:val="16"/>
      </w:rPr>
      <w:t xml:space="preserve"> </w:t>
    </w:r>
    <w:r w:rsidRPr="00766565">
      <w:rPr>
        <w:rFonts w:ascii="Arial Narrow" w:hAnsi="Arial Narrow" w:cs="Calibri"/>
        <w:color w:val="000000"/>
        <w:sz w:val="16"/>
        <w:szCs w:val="16"/>
      </w:rPr>
      <w:t xml:space="preserve">ul. </w:t>
    </w:r>
    <w:r w:rsidRPr="00766565">
      <w:rPr>
        <w:rFonts w:ascii="Arial Narrow" w:hAnsi="Arial Narrow" w:cs="Calibri"/>
        <w:color w:val="000000"/>
        <w:sz w:val="16"/>
        <w:szCs w:val="16"/>
        <w:shd w:val="clear" w:color="auto" w:fill="FFFFFF"/>
      </w:rPr>
      <w:t>Klonowa 2B, 11-400 </w:t>
    </w:r>
    <w:r w:rsidRPr="00766565">
      <w:rPr>
        <w:rStyle w:val="Pogrubienie"/>
        <w:rFonts w:ascii="Arial Narrow" w:hAnsi="Arial Narrow" w:cs="Calibri"/>
        <w:b w:val="0"/>
        <w:color w:val="000000"/>
        <w:sz w:val="16"/>
        <w:szCs w:val="16"/>
        <w:shd w:val="clear" w:color="auto" w:fill="FFFFFF"/>
      </w:rPr>
      <w:t>Kętrzyn (sekretariat) SOSW, tel.</w:t>
    </w:r>
    <w:r w:rsidRPr="00766565">
      <w:rPr>
        <w:rStyle w:val="Pogrubienie"/>
        <w:rFonts w:ascii="Arial Narrow" w:hAnsi="Arial Narrow" w:cs="Calibri"/>
        <w:color w:val="000000"/>
        <w:sz w:val="16"/>
        <w:szCs w:val="16"/>
        <w:shd w:val="clear" w:color="auto" w:fill="FFFFFF"/>
      </w:rPr>
      <w:t xml:space="preserve"> </w:t>
    </w:r>
    <w:r w:rsidR="009A0CD7" w:rsidRPr="00766565">
      <w:rPr>
        <w:rFonts w:ascii="Arial Narrow" w:hAnsi="Arial Narrow" w:cs="Calibri"/>
        <w:color w:val="000000"/>
        <w:sz w:val="16"/>
        <w:szCs w:val="16"/>
        <w:shd w:val="clear" w:color="auto" w:fill="FFFFFF"/>
      </w:rPr>
      <w:t> 89 751 23 55</w:t>
    </w:r>
  </w:p>
  <w:p w14:paraId="5FFDB217" w14:textId="77777777" w:rsidR="008F1D02" w:rsidRPr="00766565" w:rsidRDefault="008F1D02" w:rsidP="008F1D02">
    <w:pPr>
      <w:pStyle w:val="Stopka"/>
      <w:rPr>
        <w:rFonts w:ascii="Arial Narrow" w:hAnsi="Arial Narrow" w:cs="Calibri"/>
        <w:sz w:val="16"/>
        <w:szCs w:val="16"/>
      </w:rPr>
    </w:pPr>
  </w:p>
  <w:p w14:paraId="22A5F513" w14:textId="77777777"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51D1FD4" wp14:editId="295AEE25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A907" w14:textId="77777777" w:rsidR="0071281F" w:rsidRDefault="0071281F" w:rsidP="00C3016C">
      <w:pPr>
        <w:spacing w:after="0" w:line="240" w:lineRule="auto"/>
      </w:pPr>
      <w:r>
        <w:separator/>
      </w:r>
    </w:p>
  </w:footnote>
  <w:footnote w:type="continuationSeparator" w:id="0">
    <w:p w14:paraId="7099C8BC" w14:textId="77777777" w:rsidR="0071281F" w:rsidRDefault="0071281F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7BCB" w14:textId="77777777"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3D7F6789" wp14:editId="5BB3CCFB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7F14A" w14:textId="77777777"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14:paraId="4A3075DB" w14:textId="77777777"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14:paraId="40262175" w14:textId="77777777"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14:paraId="11DE699C" w14:textId="77777777"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14:paraId="1C8652ED" w14:textId="77777777"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BADB3" wp14:editId="6FD370CF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E7E"/>
    <w:multiLevelType w:val="hybridMultilevel"/>
    <w:tmpl w:val="D70C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2C16"/>
    <w:multiLevelType w:val="hybridMultilevel"/>
    <w:tmpl w:val="DD9A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9"/>
  </w:num>
  <w:num w:numId="5">
    <w:abstractNumId w:val="2"/>
  </w:num>
  <w:num w:numId="6">
    <w:abstractNumId w:val="3"/>
  </w:num>
  <w:num w:numId="7">
    <w:abstractNumId w:val="18"/>
  </w:num>
  <w:num w:numId="8">
    <w:abstractNumId w:val="20"/>
  </w:num>
  <w:num w:numId="9">
    <w:abstractNumId w:val="11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22"/>
  </w:num>
  <w:num w:numId="15">
    <w:abstractNumId w:val="23"/>
  </w:num>
  <w:num w:numId="16">
    <w:abstractNumId w:val="7"/>
  </w:num>
  <w:num w:numId="17">
    <w:abstractNumId w:val="13"/>
  </w:num>
  <w:num w:numId="18">
    <w:abstractNumId w:val="25"/>
  </w:num>
  <w:num w:numId="19">
    <w:abstractNumId w:val="14"/>
  </w:num>
  <w:num w:numId="20">
    <w:abstractNumId w:val="9"/>
  </w:num>
  <w:num w:numId="21">
    <w:abstractNumId w:val="17"/>
  </w:num>
  <w:num w:numId="22">
    <w:abstractNumId w:val="6"/>
  </w:num>
  <w:num w:numId="23">
    <w:abstractNumId w:val="1"/>
  </w:num>
  <w:num w:numId="24">
    <w:abstractNumId w:val="26"/>
  </w:num>
  <w:num w:numId="25">
    <w:abstractNumId w:val="2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0742A"/>
    <w:rsid w:val="0001593A"/>
    <w:rsid w:val="00016E28"/>
    <w:rsid w:val="000230E5"/>
    <w:rsid w:val="00024420"/>
    <w:rsid w:val="00024CBE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C5642"/>
    <w:rsid w:val="002D4BAD"/>
    <w:rsid w:val="002D5A4A"/>
    <w:rsid w:val="002F211C"/>
    <w:rsid w:val="002F6D50"/>
    <w:rsid w:val="003145AC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5EB9"/>
    <w:rsid w:val="0041198D"/>
    <w:rsid w:val="0041353F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26FFC"/>
    <w:rsid w:val="00531695"/>
    <w:rsid w:val="0053458D"/>
    <w:rsid w:val="00546799"/>
    <w:rsid w:val="00551EF5"/>
    <w:rsid w:val="00552830"/>
    <w:rsid w:val="00555AB7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40D57"/>
    <w:rsid w:val="00642602"/>
    <w:rsid w:val="00644B71"/>
    <w:rsid w:val="00652642"/>
    <w:rsid w:val="00654EE5"/>
    <w:rsid w:val="00675CBD"/>
    <w:rsid w:val="006811DE"/>
    <w:rsid w:val="0068612E"/>
    <w:rsid w:val="006876D7"/>
    <w:rsid w:val="00690630"/>
    <w:rsid w:val="006A497C"/>
    <w:rsid w:val="006D4310"/>
    <w:rsid w:val="006E4BBD"/>
    <w:rsid w:val="006F154A"/>
    <w:rsid w:val="006F2DC4"/>
    <w:rsid w:val="007025D4"/>
    <w:rsid w:val="0070438A"/>
    <w:rsid w:val="007063BA"/>
    <w:rsid w:val="007118F0"/>
    <w:rsid w:val="0071281F"/>
    <w:rsid w:val="007164E2"/>
    <w:rsid w:val="00720735"/>
    <w:rsid w:val="00724ABA"/>
    <w:rsid w:val="00726C37"/>
    <w:rsid w:val="00727281"/>
    <w:rsid w:val="00730DC6"/>
    <w:rsid w:val="007378C1"/>
    <w:rsid w:val="00746764"/>
    <w:rsid w:val="0076584C"/>
    <w:rsid w:val="00766565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C0745"/>
    <w:rsid w:val="007C1569"/>
    <w:rsid w:val="007D31E9"/>
    <w:rsid w:val="007D448F"/>
    <w:rsid w:val="007D5B2C"/>
    <w:rsid w:val="007E341E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B2ADA"/>
    <w:rsid w:val="008D1864"/>
    <w:rsid w:val="008E3170"/>
    <w:rsid w:val="008E5450"/>
    <w:rsid w:val="008E5473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4646"/>
    <w:rsid w:val="00955827"/>
    <w:rsid w:val="009573D1"/>
    <w:rsid w:val="00962C9A"/>
    <w:rsid w:val="00975F14"/>
    <w:rsid w:val="009764EC"/>
    <w:rsid w:val="00985BD6"/>
    <w:rsid w:val="009A0CD7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A12735"/>
    <w:rsid w:val="00A13D50"/>
    <w:rsid w:val="00A13E7E"/>
    <w:rsid w:val="00A1477E"/>
    <w:rsid w:val="00A153DE"/>
    <w:rsid w:val="00A22C2D"/>
    <w:rsid w:val="00A31FBB"/>
    <w:rsid w:val="00A3508A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A1709"/>
    <w:rsid w:val="00AA716B"/>
    <w:rsid w:val="00AB519F"/>
    <w:rsid w:val="00AB68BB"/>
    <w:rsid w:val="00AB7DD6"/>
    <w:rsid w:val="00AC24B6"/>
    <w:rsid w:val="00AC7068"/>
    <w:rsid w:val="00AD011D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1EDD"/>
    <w:rsid w:val="00BC4040"/>
    <w:rsid w:val="00BC7D1E"/>
    <w:rsid w:val="00BE7DE5"/>
    <w:rsid w:val="00BF053C"/>
    <w:rsid w:val="00BF24B0"/>
    <w:rsid w:val="00C11A1C"/>
    <w:rsid w:val="00C204CA"/>
    <w:rsid w:val="00C3016C"/>
    <w:rsid w:val="00C33781"/>
    <w:rsid w:val="00C4040C"/>
    <w:rsid w:val="00C422D6"/>
    <w:rsid w:val="00C60102"/>
    <w:rsid w:val="00C77C98"/>
    <w:rsid w:val="00C8508A"/>
    <w:rsid w:val="00C865BF"/>
    <w:rsid w:val="00C90CC5"/>
    <w:rsid w:val="00C934FF"/>
    <w:rsid w:val="00C96014"/>
    <w:rsid w:val="00CA2B87"/>
    <w:rsid w:val="00CA5B24"/>
    <w:rsid w:val="00CC3479"/>
    <w:rsid w:val="00CC77C0"/>
    <w:rsid w:val="00CE1499"/>
    <w:rsid w:val="00CF35F1"/>
    <w:rsid w:val="00D14E31"/>
    <w:rsid w:val="00D21156"/>
    <w:rsid w:val="00D501AC"/>
    <w:rsid w:val="00D564E9"/>
    <w:rsid w:val="00D60149"/>
    <w:rsid w:val="00D616B7"/>
    <w:rsid w:val="00D67A8B"/>
    <w:rsid w:val="00D7457B"/>
    <w:rsid w:val="00D74CC9"/>
    <w:rsid w:val="00D75F32"/>
    <w:rsid w:val="00D830EE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9799D"/>
    <w:rsid w:val="00EA37A4"/>
    <w:rsid w:val="00EA550B"/>
    <w:rsid w:val="00EB2765"/>
    <w:rsid w:val="00EB2A6C"/>
    <w:rsid w:val="00EB472D"/>
    <w:rsid w:val="00EB6D2A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0647"/>
    <w:rsid w:val="00F8160A"/>
    <w:rsid w:val="00F82A95"/>
    <w:rsid w:val="00F83579"/>
    <w:rsid w:val="00F90881"/>
    <w:rsid w:val="00F95136"/>
    <w:rsid w:val="00FB40A1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66E4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  <w:style w:type="paragraph" w:customStyle="1" w:styleId="v1msolistparagraph">
    <w:name w:val="v1msolistparagraph"/>
    <w:basedOn w:val="Normalny"/>
    <w:rsid w:val="00F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F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FADFF-0471-48DD-92A3-26579559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3</cp:revision>
  <cp:lastPrinted>2021-03-22T09:12:00Z</cp:lastPrinted>
  <dcterms:created xsi:type="dcterms:W3CDTF">2021-06-16T05:51:00Z</dcterms:created>
  <dcterms:modified xsi:type="dcterms:W3CDTF">2021-06-16T05:51:00Z</dcterms:modified>
</cp:coreProperties>
</file>