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65" w:rsidRDefault="00281C65" w:rsidP="00281C65">
      <w:pPr>
        <w:spacing w:after="58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281C65" w:rsidRDefault="00281C65" w:rsidP="00281C65">
      <w:pPr>
        <w:spacing w:after="58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 w:rsidRPr="00E452E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OGŁOSZENIE NR </w:t>
      </w:r>
      <w:r w:rsidR="00B9548E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5</w:t>
      </w:r>
      <w:r w:rsidRPr="00E452E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/20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22</w:t>
      </w:r>
      <w:r w:rsidRPr="00E452E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br/>
        <w:t>O NABORZE WNIOSKÓW O PRZYZNANIE POMOCY</w:t>
      </w:r>
      <w:r w:rsidRPr="00E452E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br/>
        <w:t>NA WDRAŻANIE OPERACJI W RAMACH STRATEGII ROZWOJU LOKALNEGO</w:t>
      </w:r>
      <w:r w:rsidRPr="00E452E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br/>
        <w:t>KIEROWANEGO PRZEZ SPOŁECZNOSĆ NA LATA 2014 - 2020</w:t>
      </w:r>
      <w:r w:rsidRPr="00E452E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br/>
        <w:t>LOKALNEJ GRUPY DZIAŁANIA "WARMIŃSKI ZAKĄTEK" (LSR 2014 - 2020)</w:t>
      </w:r>
    </w:p>
    <w:p w:rsidR="00281C65" w:rsidRPr="006145E4" w:rsidRDefault="00281C65" w:rsidP="00281C65">
      <w:pPr>
        <w:spacing w:after="58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Lokalna Grupa Działania </w:t>
      </w: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"Warmiński Zakątek" ogłasza nabór wniosków o przyznanie pomocy na wdrażanie operacji przez Podmioty inne niż LGD w ramach LSR 2014 - 2020 realizowanej  w ramach poddział</w:t>
      </w: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ania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19.2. </w:t>
      </w: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„Wsparcie na wdrażanie operacji w ramach strategii rozwoju lokalnego kierowanego przez społeczność” objętego Programem Rozwoju Obszarów Wiejskich na lata 2014–2020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:</w:t>
      </w: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281C65" w:rsidRDefault="005C45A4" w:rsidP="00281C65">
      <w:pPr>
        <w:spacing w:after="58" w:line="240" w:lineRule="auto"/>
        <w:jc w:val="center"/>
        <w:rPr>
          <w:rStyle w:val="Pogrubienie"/>
          <w:sz w:val="24"/>
          <w:szCs w:val="24"/>
          <w:u w:val="single"/>
        </w:rPr>
      </w:pPr>
      <w:r w:rsidRPr="005C45A4">
        <w:rPr>
          <w:b/>
          <w:bCs/>
          <w:sz w:val="24"/>
          <w:szCs w:val="24"/>
          <w:u w:val="single"/>
        </w:rPr>
        <w:t>ROZWÓJ OGÓLNODOSTĘPNEJ I NIEKOMERCYJNEJ INFRASTRUKTURY</w:t>
      </w:r>
    </w:p>
    <w:p w:rsidR="00281C65" w:rsidRPr="00C52CDC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7974F8">
        <w:rPr>
          <w:sz w:val="24"/>
          <w:szCs w:val="24"/>
          <w:u w:val="single"/>
        </w:rPr>
        <w:br/>
      </w:r>
      <w:r w:rsidRPr="00C52CD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I. Termin składania wniosków:</w:t>
      </w:r>
    </w:p>
    <w:p w:rsidR="00281C65" w:rsidRPr="000C3E0A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0C3E0A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1. Wnioski o przyznanie pomocy należy złożyć osobiście lub przez pełnomocnika lub osobę </w:t>
      </w:r>
    </w:p>
    <w:p w:rsidR="00281C65" w:rsidRPr="00C52CDC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0C3E0A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   upoważnioną w terminie</w:t>
      </w: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</w:t>
      </w: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</w:pPr>
      <w:r w:rsidRPr="00C52CDC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 xml:space="preserve">od 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 xml:space="preserve">10 do 24 lutego </w:t>
      </w:r>
      <w:r w:rsidRPr="00C52CDC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>20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>22</w:t>
      </w:r>
      <w:r w:rsidRPr="00C52CDC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 xml:space="preserve"> roku</w:t>
      </w:r>
    </w:p>
    <w:p w:rsidR="00281C65" w:rsidRPr="00C52CDC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</w:pPr>
    </w:p>
    <w:p w:rsidR="00281C65" w:rsidRPr="00C52CDC" w:rsidRDefault="00281C65" w:rsidP="00281C65">
      <w:pPr>
        <w:spacing w:after="0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 w dni robocze od poniedziałku do piątku w godzinach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pracy Biura LGD „Warmiński Zakątek” w Dobrym Mieście</w:t>
      </w: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, z tym że nabór w ostatnim dniu naboru prowadzony jest </w:t>
      </w:r>
      <w:r w:rsidRPr="00C52CDC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>do godziny 13.00.</w:t>
      </w:r>
    </w:p>
    <w:p w:rsidR="00281C65" w:rsidRPr="00C52CDC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</w:pPr>
    </w:p>
    <w:p w:rsidR="00281C65" w:rsidRPr="00C52CDC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2. Wnioskodawcy, którzy złożą wnioski w innej formie lub po upłynięciu wskazanego terminu zostaną</w:t>
      </w:r>
    </w:p>
    <w:p w:rsidR="00281C65" w:rsidRPr="00C52CDC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  poinformowani o odmowie rozpatrzenia wniosku.</w:t>
      </w:r>
    </w:p>
    <w:p w:rsidR="00281C65" w:rsidRPr="00C52CDC" w:rsidRDefault="00281C65" w:rsidP="00281C65">
      <w:pPr>
        <w:pStyle w:val="Akapitzlist"/>
        <w:ind w:left="0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281C65" w:rsidRPr="00C52CDC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 II. Miejsce składania wniosków:</w:t>
      </w:r>
    </w:p>
    <w:p w:rsidR="00281C65" w:rsidRPr="00C52CDC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Miejscem składania wniosków o przyznanie pomocy na wdrażanie operacji jest siedziba Lokalnej Grupy Działania "Warmiński Zakątek", </w:t>
      </w:r>
      <w:r w:rsidRPr="00C52CDC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ul. Grunwaldzka 6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,</w:t>
      </w:r>
      <w:r w:rsidRPr="00C52CDC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 xml:space="preserve"> 11-040 Dobre Miasto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.</w:t>
      </w:r>
    </w:p>
    <w:p w:rsidR="00281C65" w:rsidRPr="006145E4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 III.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Forma wsparcia</w:t>
      </w: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 </w:t>
      </w:r>
      <w:r w:rsidRPr="008F717E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>Refundacja poniesionych wydatków</w:t>
      </w: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>.</w:t>
      </w: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281C65" w:rsidRPr="006145E4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IV. Zakres tematyczny operacji</w:t>
      </w:r>
    </w:p>
    <w:p w:rsidR="005C45A4" w:rsidRPr="005C45A4" w:rsidRDefault="005C45A4" w:rsidP="005C45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5C45A4">
        <w:rPr>
          <w:bCs/>
        </w:rPr>
        <w:t>Pomoc jest przyznawana na operacje w zakresie </w:t>
      </w:r>
      <w:r w:rsidRPr="005C45A4">
        <w:rPr>
          <w:b/>
          <w:bCs/>
        </w:rPr>
        <w:t>rozwoju  ogólnodostępnej  i niekomercyjnej infrastruktury turystycznej lub rekreacyjnej, lub kulturalnej</w:t>
      </w:r>
      <w:r w:rsidRPr="005C45A4">
        <w:rPr>
          <w:bCs/>
        </w:rPr>
        <w:t>.</w:t>
      </w:r>
      <w:r w:rsidRPr="005C45A4">
        <w:rPr>
          <w:bCs/>
        </w:rPr>
        <w:br/>
        <w:t> </w:t>
      </w:r>
      <w:r w:rsidRPr="005C45A4">
        <w:rPr>
          <w:bCs/>
        </w:rPr>
        <w:br/>
        <w:t>W ramach realizacji przedsięwzięcia planuje się wsparcie operacji, które będą służyły zaspokojeniu zdiagnozowanych potrzeb lokalnych społeczności</w:t>
      </w:r>
      <w:r>
        <w:rPr>
          <w:bCs/>
        </w:rPr>
        <w:t xml:space="preserve"> </w:t>
      </w:r>
      <w:r w:rsidRPr="005C45A4">
        <w:rPr>
          <w:bCs/>
        </w:rPr>
        <w:t>w obszarach:</w:t>
      </w:r>
    </w:p>
    <w:p w:rsidR="005C45A4" w:rsidRPr="005C45A4" w:rsidRDefault="005C45A4" w:rsidP="005C45A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5C45A4">
        <w:rPr>
          <w:bCs/>
        </w:rPr>
        <w:t>Infrastruktury dziedzictwa kulturowego,</w:t>
      </w:r>
    </w:p>
    <w:p w:rsidR="005C45A4" w:rsidRPr="005C45A4" w:rsidRDefault="005C45A4" w:rsidP="005C45A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5C45A4">
        <w:rPr>
          <w:bCs/>
        </w:rPr>
        <w:t>Infrastruktury turystycznej,</w:t>
      </w:r>
    </w:p>
    <w:p w:rsidR="005C45A4" w:rsidRPr="005C45A4" w:rsidRDefault="005C45A4" w:rsidP="005C45A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5C45A4">
        <w:rPr>
          <w:bCs/>
        </w:rPr>
        <w:t>Infrastruktury rekreacyjnej.</w:t>
      </w:r>
    </w:p>
    <w:p w:rsidR="00281C65" w:rsidRPr="00281C65" w:rsidRDefault="00281C65" w:rsidP="00281C6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281C65" w:rsidRDefault="00281C65" w:rsidP="00281C65">
      <w:pPr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V. Uprawnieni wnioskodawcy</w:t>
      </w:r>
    </w:p>
    <w:p w:rsidR="005C45A4" w:rsidRPr="005C45A4" w:rsidRDefault="005C45A4" w:rsidP="005C45A4">
      <w:pPr>
        <w:spacing w:after="58" w:line="240" w:lineRule="auto"/>
        <w:rPr>
          <w:rFonts w:ascii="Arial Narrow" w:hAnsi="Arial Narrow"/>
          <w:sz w:val="24"/>
          <w:szCs w:val="24"/>
        </w:rPr>
      </w:pPr>
      <w:r w:rsidRPr="005C45A4">
        <w:rPr>
          <w:rFonts w:ascii="Arial Narrow" w:hAnsi="Arial Narrow"/>
          <w:sz w:val="24"/>
          <w:szCs w:val="24"/>
        </w:rPr>
        <w:lastRenderedPageBreak/>
        <w:t xml:space="preserve">Wnioskodawcami mogą być zgodnie z LSR 2014-2020 i Rozporządzeniem Ministra Rolnictwa i Rozwoju Wsi z dnia 24 września 2015 r. w sprawie szczegółowych warunków i trybu przyznawania pomocy finansowej w ramach poddziałania „Wsparcie na wdrażanie operacji w ramach strategii rozwoju lokalnego kierowanego przez społeczność”  objętego Programem Rozwoju Obszarów Wiejskich na lata 2014–2020 ( Dz. U. z 2019r. poz.664 z </w:t>
      </w:r>
      <w:proofErr w:type="spellStart"/>
      <w:r w:rsidRPr="005C45A4">
        <w:rPr>
          <w:rFonts w:ascii="Arial Narrow" w:hAnsi="Arial Narrow"/>
          <w:sz w:val="24"/>
          <w:szCs w:val="24"/>
        </w:rPr>
        <w:t>późn</w:t>
      </w:r>
      <w:proofErr w:type="spellEnd"/>
      <w:r w:rsidRPr="005C45A4">
        <w:rPr>
          <w:rFonts w:ascii="Arial Narrow" w:hAnsi="Arial Narrow"/>
          <w:sz w:val="24"/>
          <w:szCs w:val="24"/>
        </w:rPr>
        <w:t>. zm.):</w:t>
      </w:r>
      <w:r w:rsidRPr="005C45A4">
        <w:rPr>
          <w:rFonts w:ascii="Arial Narrow" w:hAnsi="Arial Narrow"/>
          <w:sz w:val="24"/>
          <w:szCs w:val="24"/>
        </w:rPr>
        <w:br/>
        <w:t> </w:t>
      </w:r>
      <w:r w:rsidRPr="005C45A4">
        <w:rPr>
          <w:rFonts w:ascii="Arial Narrow" w:hAnsi="Arial Narrow"/>
          <w:sz w:val="24"/>
          <w:szCs w:val="24"/>
        </w:rPr>
        <w:br/>
      </w:r>
      <w:r w:rsidRPr="005C45A4">
        <w:rPr>
          <w:rFonts w:ascii="Arial Narrow" w:hAnsi="Arial Narrow"/>
          <w:b/>
          <w:bCs/>
          <w:sz w:val="24"/>
          <w:szCs w:val="24"/>
        </w:rPr>
        <w:t>1) osoby prawne mające siedzibę lub oddział na obszarze realizacji LSR,</w:t>
      </w:r>
      <w:r w:rsidRPr="005C45A4">
        <w:rPr>
          <w:rFonts w:ascii="Arial Narrow" w:hAnsi="Arial Narrow"/>
          <w:sz w:val="24"/>
          <w:szCs w:val="24"/>
        </w:rPr>
        <w:br/>
      </w:r>
      <w:r w:rsidRPr="005C45A4">
        <w:rPr>
          <w:rFonts w:ascii="Arial Narrow" w:hAnsi="Arial Narrow"/>
          <w:b/>
          <w:bCs/>
          <w:sz w:val="24"/>
          <w:szCs w:val="24"/>
        </w:rPr>
        <w:t>2) jednostki organizacyjne nieposiadające osobowości prawnej, której ustawa przyznaje  zdolność prawną,  mające siedzibę lub oddział na obszarze realizacji LSR.</w:t>
      </w:r>
      <w:r w:rsidRPr="005C45A4">
        <w:rPr>
          <w:rFonts w:ascii="Arial Narrow" w:hAnsi="Arial Narrow"/>
          <w:sz w:val="24"/>
          <w:szCs w:val="24"/>
        </w:rPr>
        <w:br/>
        <w:t> </w:t>
      </w:r>
    </w:p>
    <w:p w:rsidR="005C45A4" w:rsidRPr="005C45A4" w:rsidRDefault="005C45A4" w:rsidP="005C45A4">
      <w:pPr>
        <w:spacing w:after="58" w:line="240" w:lineRule="auto"/>
        <w:rPr>
          <w:rFonts w:ascii="Arial Narrow" w:hAnsi="Arial Narrow"/>
          <w:sz w:val="24"/>
          <w:szCs w:val="24"/>
        </w:rPr>
      </w:pPr>
      <w:r w:rsidRPr="005C45A4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spełniające wszystkie kryteria określone w rozporządzeniu.</w:t>
      </w: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281C65" w:rsidRPr="00F022BA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F022BA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VI. Warunki udzielenia wsparcia oraz kryteria wyboru operacji:</w:t>
      </w:r>
    </w:p>
    <w:p w:rsidR="00281C65" w:rsidRPr="00C52CDC" w:rsidRDefault="00281C65" w:rsidP="00281C65">
      <w:pPr>
        <w:spacing w:before="100" w:beforeAutospacing="1"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1. Warunki udzielenia wsparcia określa:</w:t>
      </w:r>
    </w:p>
    <w:p w:rsidR="00281C65" w:rsidRPr="00C52CDC" w:rsidRDefault="00281C65" w:rsidP="00281C65">
      <w:pPr>
        <w:pStyle w:val="Akapitzlist"/>
        <w:numPr>
          <w:ilvl w:val="0"/>
          <w:numId w:val="1"/>
        </w:numPr>
        <w:spacing w:before="100" w:beforeAutospacing="1" w:after="58" w:line="240" w:lineRule="auto"/>
        <w:ind w:left="737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Rozporządzenie Ministra Rolnictwa i Rozwoju Wsi z dnia 24 września 2015 r. (</w:t>
      </w: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 Dz.U. z 2019r. poz.664 z późn.zm.): </w:t>
      </w: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w sprawie szczegółowych warunków i trybu przyznawania pomocy finansowej w ramach poddziałania „Wsparcie na wdrażanie operacji w ramach strategii rozwoju lokalnego kierowanego przez społeczność” objętego Programem Rozwoju Obszarów Wiejsk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ich na lata 2014–2020 </w:t>
      </w:r>
    </w:p>
    <w:p w:rsidR="00281C65" w:rsidRPr="00C52CDC" w:rsidRDefault="00281C65" w:rsidP="00281C65">
      <w:pPr>
        <w:pStyle w:val="Akapitzlist"/>
        <w:numPr>
          <w:ilvl w:val="0"/>
          <w:numId w:val="1"/>
        </w:numPr>
        <w:spacing w:before="100" w:beforeAutospacing="1"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Strategia rozwoju lokalnego kierowanego przez społeczność na lata 2014 - 2020  Lokalnej  Grupy Działania "Warmiński Zakątek" (w skrócie LSR 2014 – 2020) wraz z załącznikami.</w:t>
      </w:r>
    </w:p>
    <w:p w:rsidR="00281C65" w:rsidRPr="00C52CDC" w:rsidRDefault="00281C65" w:rsidP="00281C65">
      <w:pPr>
        <w:spacing w:before="100" w:beforeAutospacing="1"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2. Kryteria wyboru operacji:</w:t>
      </w:r>
    </w:p>
    <w:p w:rsidR="00281C65" w:rsidRPr="00C52CDC" w:rsidRDefault="00281C65" w:rsidP="00281C65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pozytywny wynik  </w:t>
      </w:r>
      <w:r w:rsidRPr="00C52CDC">
        <w:rPr>
          <w:rFonts w:ascii="Arial Narrow" w:hAnsi="Arial Narrow"/>
          <w:sz w:val="24"/>
          <w:szCs w:val="24"/>
        </w:rPr>
        <w:t>wstępnej oceny wniosków, w tym oceny zgodności operacji z LSR (przez operację zgodną z LSR rozumie się operację, która spełnia wymagania określone w art. 21 ust. 2 ustawy RLKS),</w:t>
      </w:r>
    </w:p>
    <w:p w:rsidR="00281C65" w:rsidRDefault="00281C65" w:rsidP="00281C65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52CDC">
        <w:rPr>
          <w:rFonts w:ascii="Arial Narrow" w:hAnsi="Arial Narrow"/>
          <w:sz w:val="24"/>
          <w:szCs w:val="24"/>
        </w:rPr>
        <w:t xml:space="preserve">uzyskanie co najmniej 60% minimalnej liczby punktów możliwych do pozyskania w ramach oceny punktowej: zgodności operacji z LSR, spełnienia kryteriów horyzontalnych i jakościowych, tj. </w:t>
      </w:r>
      <w:r w:rsidRPr="00C52CDC">
        <w:rPr>
          <w:rFonts w:ascii="Arial Narrow" w:hAnsi="Arial Narrow"/>
          <w:b/>
          <w:sz w:val="24"/>
          <w:szCs w:val="24"/>
        </w:rPr>
        <w:t xml:space="preserve">co najmniej 49,2 </w:t>
      </w:r>
      <w:proofErr w:type="spellStart"/>
      <w:r w:rsidRPr="00C52CDC">
        <w:rPr>
          <w:rFonts w:ascii="Arial Narrow" w:hAnsi="Arial Narrow"/>
          <w:b/>
          <w:sz w:val="24"/>
          <w:szCs w:val="24"/>
        </w:rPr>
        <w:t>punkta</w:t>
      </w:r>
      <w:proofErr w:type="spellEnd"/>
      <w:r w:rsidRPr="00C52CDC">
        <w:rPr>
          <w:rFonts w:ascii="Arial Narrow" w:hAnsi="Arial Narrow"/>
          <w:sz w:val="24"/>
          <w:szCs w:val="24"/>
        </w:rPr>
        <w:t>.</w:t>
      </w:r>
    </w:p>
    <w:p w:rsidR="00281C65" w:rsidRPr="00C52CDC" w:rsidRDefault="00281C65" w:rsidP="00281C65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:rsidR="00281C65" w:rsidRPr="00C52CDC" w:rsidRDefault="00281C65" w:rsidP="00281C65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C52CDC">
        <w:rPr>
          <w:rFonts w:ascii="Arial Narrow" w:hAnsi="Arial Narrow"/>
          <w:sz w:val="24"/>
          <w:szCs w:val="24"/>
        </w:rPr>
        <w:t>Kryteria oceny wstępnej oraz punktowej stanowią załącznik do ogłoszenia.</w:t>
      </w:r>
    </w:p>
    <w:p w:rsidR="00281C65" w:rsidRPr="00C52CDC" w:rsidRDefault="00281C65" w:rsidP="00281C65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C52CDC">
        <w:rPr>
          <w:rFonts w:ascii="Arial Narrow" w:hAnsi="Arial Narrow"/>
          <w:sz w:val="24"/>
          <w:szCs w:val="24"/>
        </w:rPr>
        <w:t>Ocenie punktowej podlegają wyłącznie wnioski pozytywnie ocenione na etapie oceny wstępnej.</w:t>
      </w:r>
    </w:p>
    <w:p w:rsidR="00281C65" w:rsidRPr="00C52CDC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281C65" w:rsidRPr="00C52CDC" w:rsidRDefault="00281C65" w:rsidP="00281C65">
      <w:pPr>
        <w:spacing w:before="120" w:after="12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VII. Dokumenty do pobrania, w tym potwierdzające spełnienie warunków udzielenia wsparcia oraz kryteriów wyboru:</w:t>
      </w:r>
    </w:p>
    <w:p w:rsidR="00281C65" w:rsidRPr="00865117" w:rsidRDefault="00281C65" w:rsidP="00281C65">
      <w:pPr>
        <w:spacing w:after="15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1) Formularz wniosku o przyznanie pomocy (wersja 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4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z)</w:t>
      </w:r>
    </w:p>
    <w:p w:rsidR="00281C65" w:rsidRPr="00865117" w:rsidRDefault="00281C65" w:rsidP="00281C65">
      <w:pPr>
        <w:numPr>
          <w:ilvl w:val="0"/>
          <w:numId w:val="4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Wniosek o przy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znanie pomocy (.pdf)  - wersja 4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z - </w:t>
      </w:r>
      <w:hyperlink r:id="rId7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Default="00281C65" w:rsidP="00281C65">
      <w:pPr>
        <w:numPr>
          <w:ilvl w:val="0"/>
          <w:numId w:val="4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Dodatkowe arkusze dla podmiotów </w:t>
      </w:r>
      <w:proofErr w:type="spellStart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współwnioskujących</w:t>
      </w:r>
      <w:proofErr w:type="spellEnd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do wielokrotnego wypełniania (.pdf) – </w:t>
      </w:r>
    </w:p>
    <w:p w:rsidR="00281C65" w:rsidRPr="00865117" w:rsidRDefault="00281C65" w:rsidP="00281C65">
      <w:p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   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wersja 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4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z - </w:t>
      </w:r>
      <w:hyperlink r:id="rId8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Pr="00865117" w:rsidRDefault="00281C65" w:rsidP="00281C65">
      <w:pPr>
        <w:numPr>
          <w:ilvl w:val="0"/>
          <w:numId w:val="4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Wniosek o przyznanie pomocy (.</w:t>
      </w:r>
      <w:proofErr w:type="spellStart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xlsx</w:t>
      </w:r>
      <w:proofErr w:type="spellEnd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) - wersja 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4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z - </w:t>
      </w:r>
      <w:hyperlink r:id="rId9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Default="00281C65" w:rsidP="00281C65">
      <w:pPr>
        <w:numPr>
          <w:ilvl w:val="0"/>
          <w:numId w:val="4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Dodatkowe arkusze dla podmiotów </w:t>
      </w:r>
      <w:proofErr w:type="spellStart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wspó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ł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wnioskujących</w:t>
      </w:r>
      <w:proofErr w:type="spellEnd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do wielokrotnego wypełniania (.</w:t>
      </w:r>
      <w:proofErr w:type="spellStart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xlsx</w:t>
      </w:r>
      <w:proofErr w:type="spellEnd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) –</w:t>
      </w:r>
    </w:p>
    <w:p w:rsidR="00281C65" w:rsidRDefault="00281C65" w:rsidP="00281C65">
      <w:p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  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wersja 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4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z - </w:t>
      </w:r>
      <w:hyperlink r:id="rId10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Pr="00865117" w:rsidRDefault="00281C65" w:rsidP="00281C65">
      <w:p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</w:p>
    <w:p w:rsidR="00281C65" w:rsidRDefault="00281C65" w:rsidP="00281C65">
      <w:pPr>
        <w:spacing w:after="150" w:line="240" w:lineRule="auto"/>
        <w:rPr>
          <w:rFonts w:ascii="Arial Narrow" w:eastAsia="Times New Roman" w:hAnsi="Arial Narrow" w:cs="Arial"/>
          <w:b/>
          <w:bCs/>
          <w:color w:val="337AB7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2) Instrukcja wypełniania wniosku o przyznanie pomocy (wersja 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4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z) - </w:t>
      </w:r>
      <w:hyperlink r:id="rId11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Pr="00865117" w:rsidRDefault="00281C65" w:rsidP="00281C65">
      <w:pPr>
        <w:spacing w:after="15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</w:p>
    <w:p w:rsidR="00281C65" w:rsidRPr="00865117" w:rsidRDefault="005C45A4" w:rsidP="00281C6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3</w:t>
      </w:r>
      <w:r w:rsidR="00281C65" w:rsidRPr="008651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 Formularz umowy o przyznaniu pomocy (wersja </w:t>
      </w:r>
      <w:r w:rsidR="00281C65">
        <w:rPr>
          <w:rFonts w:ascii="Arial Narrow" w:eastAsia="Times New Roman" w:hAnsi="Arial Narrow" w:cs="Arial"/>
          <w:sz w:val="24"/>
          <w:szCs w:val="24"/>
          <w:lang w:eastAsia="pl-PL"/>
        </w:rPr>
        <w:t>8</w:t>
      </w:r>
      <w:r w:rsidR="00281C65" w:rsidRPr="00865117">
        <w:rPr>
          <w:rFonts w:ascii="Arial Narrow" w:eastAsia="Times New Roman" w:hAnsi="Arial Narrow" w:cs="Arial"/>
          <w:sz w:val="24"/>
          <w:szCs w:val="24"/>
          <w:lang w:eastAsia="pl-PL"/>
        </w:rPr>
        <w:t>z)</w:t>
      </w:r>
    </w:p>
    <w:p w:rsidR="00281C65" w:rsidRPr="00865117" w:rsidRDefault="00281C65" w:rsidP="00281C65">
      <w:pPr>
        <w:numPr>
          <w:ilvl w:val="0"/>
          <w:numId w:val="5"/>
        </w:numPr>
        <w:spacing w:after="100" w:afterAutospacing="1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Umowa o przyznaniu pomocy (.pdf) - </w:t>
      </w:r>
      <w:hyperlink r:id="rId12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Pr="00865117" w:rsidRDefault="00281C65" w:rsidP="00281C65">
      <w:pPr>
        <w:numPr>
          <w:ilvl w:val="0"/>
          <w:numId w:val="5"/>
        </w:numPr>
        <w:spacing w:after="100" w:afterAutospacing="1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>Załącznik 1 zestawienie finansowo-rzeczowe operacji (.pdf) - </w:t>
      </w:r>
      <w:hyperlink r:id="rId13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Pr="00865117" w:rsidRDefault="00281C65" w:rsidP="00281C65">
      <w:pPr>
        <w:numPr>
          <w:ilvl w:val="0"/>
          <w:numId w:val="5"/>
        </w:numPr>
        <w:spacing w:after="100" w:afterAutospacing="1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>Załącznik 2 wykaz działek ewidencyjnych (.pdf) - </w:t>
      </w:r>
      <w:hyperlink r:id="rId14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Default="00281C65" w:rsidP="00281C65">
      <w:pPr>
        <w:numPr>
          <w:ilvl w:val="0"/>
          <w:numId w:val="5"/>
        </w:numPr>
        <w:spacing w:after="0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>Załącznik 3 kary administracyjne za naruszenie przepisów zamówień publicznych (.pdf) -</w:t>
      </w:r>
    </w:p>
    <w:p w:rsidR="00281C65" w:rsidRPr="00865117" w:rsidRDefault="00D31947" w:rsidP="00281C65">
      <w:pPr>
        <w:spacing w:after="0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  <w:hyperlink r:id="rId15" w:history="1">
        <w:r w:rsidR="00281C65" w:rsidRPr="00F13609">
          <w:rPr>
            <w:rStyle w:val="Hipercze"/>
            <w:rFonts w:ascii="Arial Narrow" w:eastAsia="Times New Roman" w:hAnsi="Arial Narrow" w:cs="Arial"/>
            <w:sz w:val="24"/>
            <w:szCs w:val="24"/>
            <w:lang w:eastAsia="pl-PL"/>
          </w:rPr>
          <w:t xml:space="preserve">     </w:t>
        </w:r>
        <w:r w:rsidR="00281C65"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Default="00281C65" w:rsidP="00281C65">
      <w:pPr>
        <w:numPr>
          <w:ilvl w:val="0"/>
          <w:numId w:val="5"/>
        </w:numPr>
        <w:spacing w:after="0" w:line="240" w:lineRule="auto"/>
        <w:ind w:left="51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>Załącznik 3 A kary administracyjne za naruszenie przepisów o zamówieniach publicznych po</w:t>
      </w:r>
    </w:p>
    <w:p w:rsidR="00281C65" w:rsidRDefault="00281C65" w:rsidP="00281C65">
      <w:pPr>
        <w:spacing w:after="0" w:line="240" w:lineRule="auto"/>
        <w:ind w:left="510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</w:t>
      </w: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wejściu w życie ustawy z dnia 22 czerwca 2016 r. o zmianie ustawy - Prawo zamówień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281C65" w:rsidRPr="00F37BD4" w:rsidRDefault="00281C65" w:rsidP="00281C65">
      <w:pPr>
        <w:spacing w:after="0" w:line="240" w:lineRule="auto"/>
        <w:ind w:left="510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</w:t>
      </w: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>publicznych oraz niektórych innych ustaw (Dz. U. poz. 1020) (.pdf) - </w:t>
      </w:r>
      <w:hyperlink r:id="rId16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Default="00281C65" w:rsidP="00281C65">
      <w:pPr>
        <w:numPr>
          <w:ilvl w:val="0"/>
          <w:numId w:val="5"/>
        </w:numPr>
        <w:spacing w:after="0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Załącznik 5 Informacja monitorująca z realizacji biznesplanu/Informacja po realizacji operacji </w:t>
      </w:r>
    </w:p>
    <w:p w:rsidR="00281C65" w:rsidRDefault="00281C65" w:rsidP="00281C65">
      <w:pPr>
        <w:spacing w:after="0" w:line="240" w:lineRule="auto"/>
        <w:ind w:left="495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(.pdf) - </w:t>
      </w:r>
      <w:hyperlink r:id="rId17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Pr="00865117" w:rsidRDefault="00281C65" w:rsidP="00281C65">
      <w:pPr>
        <w:numPr>
          <w:ilvl w:val="0"/>
          <w:numId w:val="5"/>
        </w:numPr>
        <w:spacing w:after="100" w:afterAutospacing="1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Umowa o przyznaniu pomocy (.pdf) - </w:t>
      </w:r>
      <w:hyperlink r:id="rId18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Pr="00F066CC" w:rsidRDefault="00281C65" w:rsidP="00281C65">
      <w:pPr>
        <w:numPr>
          <w:ilvl w:val="0"/>
          <w:numId w:val="5"/>
        </w:numPr>
        <w:spacing w:after="100" w:afterAutospacing="1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37BD4">
        <w:rPr>
          <w:rFonts w:ascii="Arial Narrow" w:eastAsia="Times New Roman" w:hAnsi="Arial Narrow" w:cs="Arial"/>
          <w:sz w:val="24"/>
          <w:szCs w:val="24"/>
          <w:lang w:eastAsia="pl-PL"/>
        </w:rPr>
        <w:t>Załącznik 10 Informacja o przetwarzaniu danych osobowych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</w:t>
      </w:r>
      <w:hyperlink r:id="rId19" w:history="1">
        <w:r w:rsidRPr="00F37BD4">
          <w:rPr>
            <w:rStyle w:val="Hipercze"/>
            <w:rFonts w:ascii="Arial Narrow" w:eastAsia="Times New Roman" w:hAnsi="Arial Narrow" w:cs="Arial"/>
            <w:b/>
            <w:sz w:val="24"/>
            <w:szCs w:val="24"/>
            <w:lang w:eastAsia="pl-PL"/>
          </w:rPr>
          <w:t>otwórz</w:t>
        </w:r>
      </w:hyperlink>
    </w:p>
    <w:p w:rsidR="00281C65" w:rsidRPr="00865117" w:rsidRDefault="00281C65" w:rsidP="005C45A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281C65" w:rsidRPr="00865117" w:rsidRDefault="005C45A4" w:rsidP="00281C65">
      <w:pPr>
        <w:spacing w:after="15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4</w:t>
      </w:r>
      <w:r w:rsidR="00281C65"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) Formularz informacji monitorującej z realizacji biznesplanu / informacji po realizacji operacji (IMRB/ IPRO</w:t>
      </w:r>
      <w:r w:rsidR="00281C65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– wersja 5z</w:t>
      </w:r>
      <w:r w:rsidR="00281C65"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)</w:t>
      </w:r>
    </w:p>
    <w:p w:rsidR="00281C65" w:rsidRDefault="00281C65" w:rsidP="00281C65">
      <w:pPr>
        <w:numPr>
          <w:ilvl w:val="0"/>
          <w:numId w:val="6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Informacja monitorująca z realizacji biznesplanu / Infor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macja po realizacji operacji (.pdf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) - </w:t>
      </w:r>
    </w:p>
    <w:p w:rsidR="00281C65" w:rsidRPr="00865117" w:rsidRDefault="00281C65" w:rsidP="00281C65">
      <w:p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    </w:t>
      </w:r>
      <w:hyperlink r:id="rId20" w:history="1">
        <w:r w:rsidRPr="00F37BD4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Default="00281C65" w:rsidP="00281C65">
      <w:pPr>
        <w:numPr>
          <w:ilvl w:val="0"/>
          <w:numId w:val="6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I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nformacja monitorująca z realizacji biznesplanu / Infor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macja po realizacji operacji (.</w:t>
      </w:r>
      <w:proofErr w:type="spellStart"/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xlsx</w:t>
      </w:r>
      <w:proofErr w:type="spellEnd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)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- </w:t>
      </w:r>
      <w:hyperlink r:id="rId21" w:history="1">
        <w:r w:rsidRPr="00F37BD4">
          <w:rPr>
            <w:rStyle w:val="Hipercze"/>
            <w:rFonts w:ascii="Arial Narrow" w:eastAsia="Times New Roman" w:hAnsi="Arial Narrow" w:cs="Arial"/>
            <w:b/>
            <w:sz w:val="24"/>
            <w:szCs w:val="24"/>
            <w:lang w:eastAsia="pl-PL"/>
          </w:rPr>
          <w:t>otwórz</w:t>
        </w:r>
      </w:hyperlink>
    </w:p>
    <w:p w:rsidR="00281C65" w:rsidRDefault="00281C65" w:rsidP="00281C65">
      <w:pPr>
        <w:numPr>
          <w:ilvl w:val="0"/>
          <w:numId w:val="6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B8135E">
        <w:rPr>
          <w:rFonts w:ascii="Arial Narrow" w:eastAsia="Times New Roman" w:hAnsi="Arial Narrow" w:cs="Arial"/>
          <w:bCs/>
          <w:color w:val="333333"/>
          <w:sz w:val="24"/>
          <w:szCs w:val="24"/>
          <w:lang w:eastAsia="pl-PL"/>
        </w:rPr>
        <w:t>Informacja pomocnicza przy wypełnianiu informacji monitorującej z realizacji biznesplanu / informacji po realizacji operacji</w:t>
      </w:r>
      <w:r w:rsidRPr="00B8135E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 (</w:t>
      </w:r>
      <w:r w:rsidRPr="00B8135E">
        <w:rPr>
          <w:rFonts w:ascii="Arial Narrow" w:eastAsia="Times New Roman" w:hAnsi="Arial Narrow" w:cs="Arial"/>
          <w:bCs/>
          <w:color w:val="333333"/>
          <w:sz w:val="24"/>
          <w:szCs w:val="24"/>
          <w:lang w:eastAsia="pl-PL"/>
        </w:rPr>
        <w:t>*.pdf</w:t>
      </w:r>
      <w:r w:rsidRPr="00B8135E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)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- </w:t>
      </w:r>
      <w:hyperlink r:id="rId22" w:history="1">
        <w:r w:rsidRPr="00F37BD4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Default="00281C65" w:rsidP="00281C65">
      <w:pPr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</w:p>
    <w:p w:rsidR="00281C65" w:rsidRPr="00865117" w:rsidRDefault="005C45A4" w:rsidP="00281C65">
      <w:pPr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5</w:t>
      </w:r>
      <w:r w:rsidR="00281C65"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) Formularz wniosku o płatność (wersja </w:t>
      </w:r>
      <w:r w:rsidR="00281C65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4</w:t>
      </w:r>
      <w:r w:rsidR="00281C65"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z) </w:t>
      </w:r>
    </w:p>
    <w:p w:rsidR="00281C65" w:rsidRPr="00865117" w:rsidRDefault="00281C65" w:rsidP="00281C65">
      <w:pPr>
        <w:numPr>
          <w:ilvl w:val="0"/>
          <w:numId w:val="7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Wnio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sek o płatność (.pdf) - wersja 4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z - </w:t>
      </w:r>
      <w:hyperlink r:id="rId23" w:history="1">
        <w:r w:rsidRPr="00F37BD4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Pr="00B8135E" w:rsidRDefault="00281C65" w:rsidP="00281C65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Dodatkowe arkusze dla podmiotów </w:t>
      </w:r>
      <w:proofErr w:type="spellStart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współwnioskujących</w:t>
      </w:r>
      <w:proofErr w:type="spellEnd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do wielokrotnego wypełniania (.pdf) – </w:t>
      </w:r>
      <w:r w:rsidRPr="00B8135E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wersja 4z</w:t>
      </w:r>
      <w:r w:rsidRPr="00B8135E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- </w:t>
      </w:r>
      <w:hyperlink r:id="rId24" w:history="1">
        <w:r w:rsidRPr="00F37BD4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Pr="00865117" w:rsidRDefault="00281C65" w:rsidP="00281C65">
      <w:pPr>
        <w:numPr>
          <w:ilvl w:val="0"/>
          <w:numId w:val="7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Wniose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k o płatność (.</w:t>
      </w:r>
      <w:proofErr w:type="spellStart"/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xlsx</w:t>
      </w:r>
      <w:proofErr w:type="spellEnd"/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) - wersja 4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z - </w:t>
      </w:r>
      <w:hyperlink r:id="rId25" w:history="1">
        <w:r w:rsidRPr="00F37BD4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Default="00281C65" w:rsidP="00281C65">
      <w:pPr>
        <w:numPr>
          <w:ilvl w:val="0"/>
          <w:numId w:val="7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Dodatkowe arkusze dla podmiotów </w:t>
      </w:r>
      <w:proofErr w:type="spellStart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współwnioskujących</w:t>
      </w:r>
      <w:proofErr w:type="spellEnd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do wielokrotnego wypełniania (.</w:t>
      </w:r>
      <w:proofErr w:type="spellStart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xlsx</w:t>
      </w:r>
      <w:proofErr w:type="spellEnd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) – 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</w:t>
      </w:r>
    </w:p>
    <w:p w:rsidR="00281C65" w:rsidRDefault="00281C65" w:rsidP="00281C65">
      <w:p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   wersja 4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z - </w:t>
      </w:r>
      <w:hyperlink r:id="rId26" w:history="1">
        <w:r w:rsidRPr="00F37BD4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Default="00281C65" w:rsidP="00281C65">
      <w:pPr>
        <w:numPr>
          <w:ilvl w:val="0"/>
          <w:numId w:val="7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B8135E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Instrukcja wypełnia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nia wniosku o płatność</w:t>
      </w:r>
      <w:r w:rsidRPr="00B8135E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(.</w:t>
      </w:r>
      <w:proofErr w:type="spellStart"/>
      <w:r w:rsidRPr="00B8135E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xlsx</w:t>
      </w:r>
      <w:proofErr w:type="spellEnd"/>
      <w:r w:rsidRPr="00B8135E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) – wersja 4z - </w:t>
      </w:r>
      <w:hyperlink r:id="rId27" w:history="1">
        <w:r w:rsidRPr="00F37BD4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Pr="00F36235" w:rsidRDefault="00281C65" w:rsidP="00281C65">
      <w:pPr>
        <w:numPr>
          <w:ilvl w:val="0"/>
          <w:numId w:val="7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8"/>
          <w:szCs w:val="24"/>
          <w:lang w:eastAsia="pl-PL"/>
        </w:rPr>
      </w:pPr>
      <w:r w:rsidRPr="00F36235">
        <w:rPr>
          <w:rFonts w:ascii="Arial Narrow" w:hAnsi="Arial Narrow"/>
          <w:color w:val="000000"/>
          <w:sz w:val="24"/>
        </w:rPr>
        <w:t xml:space="preserve">Załącznik nr 3 Sprawozdanie z realizacji Biznesplanu </w:t>
      </w:r>
      <w:r w:rsidRPr="00F37BD4">
        <w:rPr>
          <w:rFonts w:ascii="Arial Narrow" w:hAnsi="Arial Narrow"/>
          <w:color w:val="000000"/>
          <w:sz w:val="24"/>
        </w:rPr>
        <w:t>(</w:t>
      </w:r>
      <w:r w:rsidRPr="00F37BD4">
        <w:rPr>
          <w:rFonts w:ascii="Arial Narrow" w:hAnsi="Arial Narrow"/>
          <w:bCs/>
          <w:color w:val="000000"/>
          <w:sz w:val="24"/>
        </w:rPr>
        <w:t>.</w:t>
      </w:r>
      <w:proofErr w:type="spellStart"/>
      <w:r w:rsidRPr="00F37BD4">
        <w:rPr>
          <w:rFonts w:ascii="Arial Narrow" w:hAnsi="Arial Narrow"/>
          <w:bCs/>
          <w:color w:val="000000"/>
          <w:sz w:val="24"/>
        </w:rPr>
        <w:t>xlsx</w:t>
      </w:r>
      <w:proofErr w:type="spellEnd"/>
      <w:r w:rsidRPr="00F36235">
        <w:rPr>
          <w:rFonts w:ascii="Arial Narrow" w:hAnsi="Arial Narrow"/>
          <w:color w:val="000000"/>
          <w:sz w:val="24"/>
        </w:rPr>
        <w:t>) - </w:t>
      </w:r>
      <w:hyperlink r:id="rId28" w:history="1">
        <w:r w:rsidRPr="00F37BD4">
          <w:rPr>
            <w:rStyle w:val="Hipercze"/>
            <w:rFonts w:ascii="Arial Narrow" w:hAnsi="Arial Narrow"/>
            <w:b/>
            <w:bCs/>
            <w:sz w:val="24"/>
          </w:rPr>
          <w:t>otwórz</w:t>
        </w:r>
      </w:hyperlink>
    </w:p>
    <w:p w:rsidR="00281C65" w:rsidRPr="00B8135E" w:rsidRDefault="00281C65" w:rsidP="00281C65">
      <w:pPr>
        <w:spacing w:after="0" w:line="240" w:lineRule="auto"/>
        <w:ind w:left="13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</w:p>
    <w:p w:rsidR="00281C65" w:rsidRDefault="00281C65" w:rsidP="00281C65">
      <w:pPr>
        <w:shd w:val="clear" w:color="auto" w:fill="FFFFFF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281C65" w:rsidRDefault="005C45A4" w:rsidP="00281C65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6</w:t>
      </w:r>
      <w:r w:rsidR="00281C65" w:rsidRPr="00C52CDC">
        <w:rPr>
          <w:rFonts w:ascii="Arial Narrow" w:hAnsi="Arial Narrow"/>
          <w:color w:val="000000"/>
          <w:sz w:val="24"/>
          <w:szCs w:val="24"/>
        </w:rPr>
        <w:t xml:space="preserve">) </w:t>
      </w:r>
      <w:r w:rsidR="00281C65" w:rsidRPr="00C52CDC">
        <w:rPr>
          <w:rFonts w:ascii="Arial Narrow" w:hAnsi="Arial Narrow"/>
          <w:sz w:val="24"/>
          <w:szCs w:val="24"/>
        </w:rPr>
        <w:t>Dodatkowe dokumenty</w:t>
      </w:r>
    </w:p>
    <w:p w:rsidR="00281C65" w:rsidRDefault="00281C65" w:rsidP="00281C65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</w:p>
    <w:p w:rsidR="00281C65" w:rsidRPr="00CE3DC8" w:rsidRDefault="00D31947" w:rsidP="00281C65">
      <w:pPr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hyperlink r:id="rId29" w:history="1">
        <w:r w:rsidR="00281C65" w:rsidRPr="00707736">
          <w:rPr>
            <w:rStyle w:val="Hipercze"/>
            <w:rFonts w:ascii="Arial Narrow" w:hAnsi="Arial Narrow"/>
            <w:b/>
            <w:sz w:val="24"/>
            <w:szCs w:val="24"/>
          </w:rPr>
          <w:t>OŚWIADCZENIE WNIOSKODAWCY w sprawie wskazania adresu e-mail do korespondencji w zakresie weryfikacji wniosku o dofinansowanie złożonego w naborze ogłoszonym przez Lokalną Grupę Działania „Warmiński Zakątek”</w:t>
        </w:r>
      </w:hyperlink>
    </w:p>
    <w:p w:rsidR="00281C65" w:rsidRDefault="00D31947" w:rsidP="00281C65">
      <w:pPr>
        <w:pStyle w:val="Default"/>
        <w:numPr>
          <w:ilvl w:val="0"/>
          <w:numId w:val="2"/>
        </w:numPr>
        <w:ind w:left="714" w:hanging="357"/>
        <w:rPr>
          <w:rFonts w:ascii="Arial Narrow" w:hAnsi="Arial Narrow"/>
          <w:color w:val="auto"/>
        </w:rPr>
      </w:pPr>
      <w:hyperlink r:id="rId30" w:history="1">
        <w:r w:rsidR="00281C65" w:rsidRPr="00707736">
          <w:rPr>
            <w:rStyle w:val="Hipercze"/>
            <w:rFonts w:ascii="Arial Narrow" w:hAnsi="Arial Narrow"/>
          </w:rPr>
          <w:t>Arkusz pomocniczy - uzasadnienie innowacyjności operacji</w:t>
        </w:r>
      </w:hyperlink>
    </w:p>
    <w:p w:rsidR="00281C65" w:rsidRPr="00707736" w:rsidRDefault="00D31947" w:rsidP="00281C65">
      <w:pPr>
        <w:numPr>
          <w:ilvl w:val="0"/>
          <w:numId w:val="2"/>
        </w:numPr>
        <w:spacing w:after="0" w:line="240" w:lineRule="auto"/>
        <w:ind w:left="714" w:hanging="357"/>
        <w:rPr>
          <w:rFonts w:ascii="Arial Narrow" w:hAnsi="Arial Narrow"/>
          <w:sz w:val="24"/>
          <w:szCs w:val="24"/>
        </w:rPr>
      </w:pPr>
      <w:hyperlink r:id="rId31" w:history="1">
        <w:r w:rsidR="00281C65" w:rsidRPr="005F5C7F">
          <w:rPr>
            <w:rStyle w:val="Hipercze"/>
            <w:rFonts w:ascii="Arial Narrow" w:hAnsi="Arial Narrow"/>
          </w:rPr>
          <w:t>Karta oceny zgodności operacji z LSR</w:t>
        </w:r>
      </w:hyperlink>
    </w:p>
    <w:p w:rsidR="00281C65" w:rsidRPr="00931846" w:rsidRDefault="00D31947" w:rsidP="00281C65">
      <w:pPr>
        <w:numPr>
          <w:ilvl w:val="0"/>
          <w:numId w:val="2"/>
        </w:numPr>
        <w:spacing w:after="0" w:line="240" w:lineRule="auto"/>
        <w:ind w:left="714" w:hanging="357"/>
        <w:rPr>
          <w:rFonts w:ascii="Arial Narrow" w:hAnsi="Arial Narrow"/>
          <w:sz w:val="24"/>
          <w:szCs w:val="24"/>
        </w:rPr>
      </w:pPr>
      <w:hyperlink r:id="rId32" w:history="1">
        <w:r w:rsidR="00281C65" w:rsidRPr="00707736">
          <w:rPr>
            <w:rStyle w:val="Hipercze"/>
            <w:rFonts w:ascii="Arial Narrow" w:hAnsi="Arial Narrow"/>
            <w:sz w:val="24"/>
            <w:szCs w:val="24"/>
          </w:rPr>
          <w:t>Karta oceny punktowej zgodności operacji z LSR</w:t>
        </w:r>
      </w:hyperlink>
    </w:p>
    <w:p w:rsidR="00281C65" w:rsidRPr="00C52CDC" w:rsidRDefault="00D31947" w:rsidP="00281C65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 Narrow" w:hAnsi="Arial Narrow"/>
          <w:sz w:val="24"/>
          <w:szCs w:val="24"/>
        </w:rPr>
      </w:pPr>
      <w:hyperlink r:id="rId33" w:history="1">
        <w:r w:rsidR="00281C65" w:rsidRPr="00707736">
          <w:rPr>
            <w:rStyle w:val="Hipercze"/>
            <w:rFonts w:ascii="Arial Narrow" w:hAnsi="Arial Narrow"/>
            <w:sz w:val="24"/>
            <w:szCs w:val="24"/>
          </w:rPr>
          <w:t>Karta weryfikacji kryteriów horyzontalnych</w:t>
        </w:r>
      </w:hyperlink>
    </w:p>
    <w:p w:rsidR="00281C65" w:rsidRPr="00C52CDC" w:rsidRDefault="00D31947" w:rsidP="00281C65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 Narrow" w:hAnsi="Arial Narrow"/>
          <w:sz w:val="24"/>
          <w:szCs w:val="24"/>
        </w:rPr>
      </w:pPr>
      <w:hyperlink r:id="rId34" w:history="1">
        <w:r w:rsidR="00281C65" w:rsidRPr="005C45A4">
          <w:rPr>
            <w:rStyle w:val="Hipercze"/>
            <w:rFonts w:ascii="Arial Narrow" w:hAnsi="Arial Narrow"/>
            <w:sz w:val="24"/>
            <w:szCs w:val="24"/>
          </w:rPr>
          <w:t>Karta oceny jakościowej</w:t>
        </w:r>
      </w:hyperlink>
    </w:p>
    <w:p w:rsidR="00281C65" w:rsidRDefault="00D31947" w:rsidP="00281C65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 Narrow" w:hAnsi="Arial Narrow"/>
          <w:sz w:val="24"/>
          <w:szCs w:val="24"/>
        </w:rPr>
      </w:pPr>
      <w:hyperlink r:id="rId35" w:history="1">
        <w:r w:rsidR="00281C65" w:rsidRPr="005F1522">
          <w:rPr>
            <w:rStyle w:val="Hipercze"/>
            <w:rFonts w:ascii="Arial Narrow" w:hAnsi="Arial Narrow"/>
            <w:sz w:val="24"/>
            <w:szCs w:val="24"/>
          </w:rPr>
          <w:t>Regulamin Rady LGD "Warmiński Zakątek"</w:t>
        </w:r>
      </w:hyperlink>
    </w:p>
    <w:p w:rsidR="00281C65" w:rsidRPr="00F636B9" w:rsidRDefault="00D31947" w:rsidP="00281C65">
      <w:pPr>
        <w:pStyle w:val="Default"/>
        <w:numPr>
          <w:ilvl w:val="0"/>
          <w:numId w:val="2"/>
        </w:numPr>
        <w:rPr>
          <w:rFonts w:ascii="Arial Narrow" w:hAnsi="Arial Narrow"/>
          <w:color w:val="auto"/>
        </w:rPr>
      </w:pPr>
      <w:hyperlink r:id="rId36" w:history="1">
        <w:r w:rsidR="00281C65" w:rsidRPr="005F1522">
          <w:rPr>
            <w:rStyle w:val="Hipercze"/>
            <w:rFonts w:ascii="Arial Narrow" w:hAnsi="Arial Narrow"/>
          </w:rPr>
          <w:t>Ogólne zasady wykonywania zadań związanych z realizacją strategii rozwoju lokalnego kierowanego przez społeczność w ramach działania „Wsparcie dla rozwoju lokalnego w ramach inicjatywy LEADER” objętego Programem Rozwoju Obszarów Wiejskich na lata 2014-2020</w:t>
        </w:r>
      </w:hyperlink>
    </w:p>
    <w:p w:rsidR="00281C65" w:rsidRPr="005F1522" w:rsidRDefault="00281C65" w:rsidP="00281C65">
      <w:pPr>
        <w:pStyle w:val="Default"/>
        <w:numPr>
          <w:ilvl w:val="0"/>
          <w:numId w:val="2"/>
        </w:numPr>
        <w:ind w:left="714" w:hanging="357"/>
        <w:rPr>
          <w:rFonts w:ascii="Arial Narrow" w:hAnsi="Arial Narrow"/>
          <w:color w:val="auto"/>
        </w:rPr>
      </w:pPr>
      <w:r w:rsidRPr="005F1522">
        <w:rPr>
          <w:rFonts w:ascii="Arial Narrow" w:hAnsi="Arial Narrow"/>
          <w:color w:val="auto"/>
        </w:rPr>
        <w:t>Planowane do osiągnięcia wskaźniki</w:t>
      </w:r>
    </w:p>
    <w:p w:rsidR="00281C65" w:rsidRPr="005F1522" w:rsidRDefault="00D31947" w:rsidP="00281C65">
      <w:pPr>
        <w:pStyle w:val="Default"/>
        <w:numPr>
          <w:ilvl w:val="0"/>
          <w:numId w:val="2"/>
        </w:numPr>
        <w:ind w:left="714" w:hanging="357"/>
        <w:rPr>
          <w:rFonts w:ascii="Arial Narrow" w:hAnsi="Arial Narrow"/>
          <w:color w:val="auto"/>
        </w:rPr>
      </w:pPr>
      <w:hyperlink r:id="rId37" w:history="1">
        <w:r w:rsidR="00281C65" w:rsidRPr="00F066CC">
          <w:rPr>
            <w:rStyle w:val="Hipercze"/>
            <w:rFonts w:ascii="Arial Narrow" w:hAnsi="Arial Narrow"/>
          </w:rPr>
          <w:t>Klauzule - ochrona danych osobowych</w:t>
        </w:r>
      </w:hyperlink>
    </w:p>
    <w:p w:rsidR="00281C65" w:rsidRPr="00A3709F" w:rsidRDefault="00281C65" w:rsidP="00281C65">
      <w:pPr>
        <w:pStyle w:val="Default"/>
        <w:ind w:left="680"/>
        <w:rPr>
          <w:rFonts w:ascii="Arial Narrow" w:hAnsi="Arial Narrow"/>
          <w:color w:val="auto"/>
        </w:rPr>
      </w:pP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 VI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</w:t>
      </w: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I. Limit środków w naborze </w:t>
      </w:r>
      <w:r w:rsidRPr="00BE59A2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i maksymalny poziom dofinansowania operacji</w:t>
      </w: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1)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Limit </w:t>
      </w:r>
      <w:r w:rsidRPr="00A3709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środków w ramach konkursu: </w:t>
      </w:r>
      <w:r w:rsidR="005C45A4" w:rsidRPr="005C45A4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464 073,10</w:t>
      </w:r>
      <w:r w:rsidRPr="001C03C0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 xml:space="preserve"> euro </w:t>
      </w:r>
      <w:proofErr w:type="spellStart"/>
      <w:r w:rsidRPr="001C03C0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tj</w:t>
      </w:r>
      <w:proofErr w:type="spellEnd"/>
      <w:r w:rsidRPr="001C03C0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 xml:space="preserve">: </w:t>
      </w:r>
      <w:r w:rsidR="005C45A4" w:rsidRPr="005C45A4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1 856 292,40</w:t>
      </w:r>
      <w:r w:rsidR="005C45A4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 xml:space="preserve"> </w:t>
      </w:r>
      <w:r w:rsidRPr="001C03C0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złotych</w:t>
      </w:r>
    </w:p>
    <w:p w:rsidR="00281C65" w:rsidRDefault="005C45A4" w:rsidP="00281C6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C45A4">
        <w:rPr>
          <w:rFonts w:ascii="Arial Narrow" w:eastAsia="Times New Roman" w:hAnsi="Arial Narrow" w:cs="Arial"/>
          <w:sz w:val="24"/>
          <w:szCs w:val="24"/>
          <w:lang w:eastAsia="pl-PL"/>
        </w:rPr>
        <w:t>2) Maksymalna kwota wsparcia: </w:t>
      </w:r>
      <w:r w:rsidRPr="005C45A4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do 100 000,00 złotych</w:t>
      </w:r>
      <w:r w:rsidRPr="005C45A4">
        <w:rPr>
          <w:rFonts w:ascii="Arial Narrow" w:eastAsia="Times New Roman" w:hAnsi="Arial Narrow" w:cs="Arial"/>
          <w:sz w:val="24"/>
          <w:szCs w:val="24"/>
          <w:lang w:eastAsia="pl-PL"/>
        </w:rPr>
        <w:br/>
        <w:t>3) Intensywność wsparcia:</w:t>
      </w:r>
      <w:r w:rsidRPr="005C45A4">
        <w:rPr>
          <w:rFonts w:ascii="Arial Narrow" w:eastAsia="Times New Roman" w:hAnsi="Arial Narrow" w:cs="Arial"/>
          <w:sz w:val="24"/>
          <w:szCs w:val="24"/>
          <w:lang w:eastAsia="pl-PL"/>
        </w:rPr>
        <w:br/>
        <w:t>    a) do 63,63% kosztów kwalifikowanych - dla jednostek finansów publicznych,</w:t>
      </w:r>
      <w:r w:rsidRPr="005C45A4">
        <w:rPr>
          <w:rFonts w:ascii="Arial Narrow" w:eastAsia="Times New Roman" w:hAnsi="Arial Narrow" w:cs="Arial"/>
          <w:sz w:val="24"/>
          <w:szCs w:val="24"/>
          <w:lang w:eastAsia="pl-PL"/>
        </w:rPr>
        <w:br/>
        <w:t>    b) do 100% kosztów kwalifikowanych - w pozostałych przypadkach, z wyłączeniem podmiotów prowadzących działalność gospodarczą.</w:t>
      </w:r>
    </w:p>
    <w:p w:rsidR="005C45A4" w:rsidRDefault="005C45A4" w:rsidP="00281C6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81C65" w:rsidRPr="00C52CDC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IX. Miejsce udostępnienia dokumentacji konkursowej:</w:t>
      </w:r>
    </w:p>
    <w:p w:rsidR="00281C65" w:rsidRPr="00C52CDC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Formularz wniosku o przyznanie pomocy wraz z instrukcjami, wykaz dokumentów i wzory formularzy niezbędnych do wyboru operacji przez LGD oraz kryteria wyboru operacji znajdują się na stronie internetowej LGD "Warmiński Zakątek": </w:t>
      </w:r>
      <w:r w:rsidRPr="00C52CDC">
        <w:rPr>
          <w:rFonts w:ascii="Arial Narrow" w:eastAsia="Times New Roman" w:hAnsi="Arial Narrow" w:cs="Arial"/>
          <w:color w:val="222222"/>
          <w:sz w:val="24"/>
          <w:szCs w:val="24"/>
          <w:u w:val="single"/>
          <w:lang w:eastAsia="pl-PL"/>
        </w:rPr>
        <w:t xml:space="preserve">www.warminskizakatek.com.pl, </w:t>
      </w: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zakładka PROW 2014-2020/ Konkursy w ramach LSR oraz w Biurze LGD "Warmiński Zakątek" ul. Grunwaldzka 6, 11-040 Dobre Miasto.</w:t>
      </w: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281C65" w:rsidRPr="00E77847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X. Miejsce i sposób doradztwa udziela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nego potencjalnym Wnioskodawcom</w:t>
      </w: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Doradztwo prowadzone jest przez pracowników biura LGD "Warmiński Zakątek" jedynie w formie telefonicznej lub mailowej od poniedziałku do czwartku w godzinach pracy Biura LGD, do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22 lutego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2022 r.</w:t>
      </w: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Uzgodnienia terminu doradztwa telefonicznego należy dokonać telefonicznie pod numerem 89 616 00 58 lub mailowo: </w:t>
      </w:r>
      <w:hyperlink r:id="rId38" w:history="1">
        <w:r>
          <w:rPr>
            <w:rStyle w:val="Hipercze"/>
            <w:rFonts w:ascii="Arial Narrow" w:eastAsia="Times New Roman" w:hAnsi="Arial Narrow" w:cs="Arial"/>
            <w:sz w:val="24"/>
            <w:szCs w:val="24"/>
            <w:lang w:eastAsia="pl-PL"/>
          </w:rPr>
          <w:t>warminskizakatek@wp.pl</w:t>
        </w:r>
      </w:hyperlink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.</w:t>
      </w: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Doradztwo nie będzie mogło mieć charakteru pisania lub kompleksowego sprawdzania wniosku.</w:t>
      </w: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Doradztwo mailowe należy kierować na skrzynkę mailową: </w:t>
      </w:r>
      <w:hyperlink r:id="rId39" w:history="1">
        <w:r>
          <w:rPr>
            <w:rStyle w:val="Hipercze"/>
            <w:rFonts w:ascii="Arial Narrow" w:eastAsia="Times New Roman" w:hAnsi="Arial Narrow" w:cs="Arial"/>
            <w:sz w:val="24"/>
            <w:szCs w:val="24"/>
            <w:lang w:eastAsia="pl-PL"/>
          </w:rPr>
          <w:t>warminskizakatek@wp.pl</w:t>
        </w:r>
      </w:hyperlink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. Odpowiedź na zapytanie mailowe jest udzielana najpóźniej 2 dni robocze od wpływu zapytania .</w:t>
      </w:r>
    </w:p>
    <w:p w:rsidR="00281C65" w:rsidRPr="00E77847" w:rsidRDefault="00281C65" w:rsidP="00281C65">
      <w:pPr>
        <w:spacing w:after="58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281C65" w:rsidRPr="00E77847" w:rsidRDefault="00281C65" w:rsidP="00281C65">
      <w:pPr>
        <w:spacing w:after="58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77847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Dodatkowe dokumenty:</w:t>
      </w:r>
    </w:p>
    <w:p w:rsidR="00281C65" w:rsidRPr="00B436AF" w:rsidRDefault="00281C65" w:rsidP="00281C65">
      <w:pPr>
        <w:pStyle w:val="Default"/>
        <w:rPr>
          <w:rFonts w:ascii="Arial Narrow" w:eastAsia="Times New Roman" w:hAnsi="Arial Narrow" w:cs="Arial"/>
          <w:color w:val="auto"/>
          <w:lang w:eastAsia="pl-PL"/>
        </w:rPr>
      </w:pPr>
      <w:r w:rsidRPr="00E77847">
        <w:rPr>
          <w:rFonts w:ascii="Arial Narrow" w:hAnsi="Arial Narrow"/>
          <w:color w:val="auto"/>
        </w:rPr>
        <w:t xml:space="preserve">- </w:t>
      </w:r>
      <w:r>
        <w:rPr>
          <w:rFonts w:ascii="Arial Narrow" w:eastAsia="Times New Roman" w:hAnsi="Arial Narrow" w:cs="Arial"/>
          <w:color w:val="auto"/>
          <w:lang w:eastAsia="pl-PL"/>
        </w:rPr>
        <w:t xml:space="preserve">Ogłoszenie o naborze </w:t>
      </w:r>
      <w:r w:rsidR="00D31947">
        <w:rPr>
          <w:rFonts w:ascii="Arial Narrow" w:eastAsia="Times New Roman" w:hAnsi="Arial Narrow" w:cs="Arial"/>
          <w:color w:val="auto"/>
          <w:lang w:eastAsia="pl-PL"/>
        </w:rPr>
        <w:t>5</w:t>
      </w:r>
      <w:bookmarkStart w:id="0" w:name="_GoBack"/>
      <w:bookmarkEnd w:id="0"/>
      <w:r w:rsidRPr="00E77847">
        <w:rPr>
          <w:rFonts w:ascii="Arial Narrow" w:eastAsia="Times New Roman" w:hAnsi="Arial Narrow" w:cs="Arial"/>
          <w:color w:val="auto"/>
          <w:lang w:eastAsia="pl-PL"/>
        </w:rPr>
        <w:t>/20</w:t>
      </w:r>
      <w:r>
        <w:rPr>
          <w:rFonts w:ascii="Arial Narrow" w:eastAsia="Times New Roman" w:hAnsi="Arial Narrow" w:cs="Arial"/>
          <w:color w:val="auto"/>
          <w:lang w:eastAsia="pl-PL"/>
        </w:rPr>
        <w:t xml:space="preserve">22  - </w:t>
      </w:r>
      <w:r w:rsidRPr="00B436AF">
        <w:rPr>
          <w:rFonts w:ascii="Arial Narrow" w:eastAsia="Times New Roman" w:hAnsi="Arial Narrow" w:cs="Arial"/>
          <w:color w:val="auto"/>
          <w:lang w:eastAsia="pl-PL"/>
        </w:rPr>
        <w:t>Tekst odczytywany maszynowo</w:t>
      </w:r>
      <w:r>
        <w:rPr>
          <w:rFonts w:ascii="Arial Narrow" w:eastAsia="Times New Roman" w:hAnsi="Arial Narrow" w:cs="Arial"/>
          <w:color w:val="auto"/>
          <w:lang w:eastAsia="pl-PL"/>
        </w:rPr>
        <w:t xml:space="preserve"> (</w:t>
      </w:r>
      <w:proofErr w:type="spellStart"/>
      <w:r>
        <w:rPr>
          <w:rFonts w:ascii="Arial Narrow" w:eastAsia="Times New Roman" w:hAnsi="Arial Narrow" w:cs="Arial"/>
          <w:color w:val="auto"/>
          <w:lang w:eastAsia="pl-PL"/>
        </w:rPr>
        <w:t>docx</w:t>
      </w:r>
      <w:proofErr w:type="spellEnd"/>
      <w:r>
        <w:rPr>
          <w:rFonts w:ascii="Arial Narrow" w:eastAsia="Times New Roman" w:hAnsi="Arial Narrow" w:cs="Arial"/>
          <w:color w:val="auto"/>
          <w:lang w:eastAsia="pl-PL"/>
        </w:rPr>
        <w:t>)</w:t>
      </w:r>
    </w:p>
    <w:p w:rsidR="00281C65" w:rsidRDefault="00D31947" w:rsidP="00281C65">
      <w:pPr>
        <w:pStyle w:val="Default"/>
        <w:tabs>
          <w:tab w:val="center" w:pos="4536"/>
        </w:tabs>
        <w:rPr>
          <w:rFonts w:ascii="Arial Narrow" w:hAnsi="Arial Narrow"/>
          <w:bCs/>
          <w:color w:val="auto"/>
        </w:rPr>
      </w:pPr>
      <w:hyperlink r:id="rId40" w:history="1">
        <w:r w:rsidR="00281C65" w:rsidRPr="008F0544">
          <w:rPr>
            <w:rStyle w:val="Hipercze"/>
            <w:rFonts w:ascii="Arial Narrow" w:hAnsi="Arial Narrow"/>
            <w:bCs/>
          </w:rPr>
          <w:t xml:space="preserve">-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z </w:t>
        </w:r>
        <w:proofErr w:type="spellStart"/>
        <w:r w:rsidR="00281C65" w:rsidRPr="008F0544">
          <w:rPr>
            <w:rStyle w:val="Hipercze"/>
            <w:rFonts w:ascii="Arial Narrow" w:hAnsi="Arial Narrow"/>
            <w:bCs/>
          </w:rPr>
          <w:t>póź</w:t>
        </w:r>
        <w:proofErr w:type="spellEnd"/>
        <w:r w:rsidR="00281C65" w:rsidRPr="008F0544">
          <w:rPr>
            <w:rStyle w:val="Hipercze"/>
            <w:rFonts w:ascii="Arial Narrow" w:hAnsi="Arial Narrow"/>
            <w:bCs/>
          </w:rPr>
          <w:t>. zm.</w:t>
        </w:r>
        <w:r w:rsidR="00281C65" w:rsidRPr="008F0544">
          <w:rPr>
            <w:rStyle w:val="Hipercze"/>
            <w:rFonts w:ascii="Arial Narrow" w:hAnsi="Arial Narrow"/>
            <w:bCs/>
          </w:rPr>
          <w:tab/>
        </w:r>
      </w:hyperlink>
    </w:p>
    <w:p w:rsidR="00281C65" w:rsidRPr="00E77847" w:rsidRDefault="00D31947" w:rsidP="00281C65">
      <w:pPr>
        <w:pStyle w:val="Default"/>
        <w:rPr>
          <w:rFonts w:ascii="Arial Narrow" w:hAnsi="Arial Narrow"/>
          <w:bCs/>
          <w:color w:val="auto"/>
        </w:rPr>
      </w:pPr>
      <w:hyperlink r:id="rId41" w:history="1">
        <w:r w:rsidR="00281C65" w:rsidRPr="008F0544">
          <w:rPr>
            <w:rStyle w:val="Hipercze"/>
            <w:rFonts w:ascii="Arial Narrow" w:hAnsi="Arial Narrow"/>
            <w:bCs/>
          </w:rPr>
          <w:t>- Strategia rozwoju lokalnego kierowanego przez społeczność na lata 2014 - 2020  Lokalnej Grupy    Działania "Warmiński Zakątek" (LSR 2014-2020)</w:t>
        </w:r>
      </w:hyperlink>
    </w:p>
    <w:p w:rsidR="00281C65" w:rsidRDefault="00D31947" w:rsidP="00281C65">
      <w:pPr>
        <w:pStyle w:val="Default"/>
        <w:tabs>
          <w:tab w:val="center" w:pos="4536"/>
        </w:tabs>
        <w:rPr>
          <w:rFonts w:ascii="Arial Narrow" w:hAnsi="Arial Narrow"/>
          <w:bCs/>
          <w:color w:val="auto"/>
        </w:rPr>
      </w:pPr>
      <w:hyperlink r:id="rId42" w:history="1">
        <w:r w:rsidR="00281C65" w:rsidRPr="008F0544">
          <w:rPr>
            <w:rStyle w:val="Hipercze"/>
            <w:rFonts w:ascii="Arial Narrow" w:hAnsi="Arial Narrow"/>
            <w:bCs/>
          </w:rPr>
          <w:t>- Ustawa RLKS - ustawa z dnia 20 lutego 2015r. o rozwoju lokalnym z udziałem lokalnej społeczności (Dz.U. z 2019r. poz.1167).</w:t>
        </w:r>
      </w:hyperlink>
    </w:p>
    <w:p w:rsidR="00281C65" w:rsidRDefault="00D31947" w:rsidP="00281C65">
      <w:pPr>
        <w:pStyle w:val="Default"/>
        <w:rPr>
          <w:rFonts w:ascii="Arial Narrow" w:hAnsi="Arial Narrow"/>
          <w:bCs/>
          <w:color w:val="auto"/>
        </w:rPr>
      </w:pPr>
      <w:hyperlink r:id="rId43" w:history="1">
        <w:r w:rsidR="00281C65" w:rsidRPr="008F0544">
          <w:rPr>
            <w:rStyle w:val="Hipercze"/>
            <w:rFonts w:ascii="Arial Narrow" w:eastAsia="Times New Roman" w:hAnsi="Arial Narrow" w:cs="Arial"/>
            <w:lang w:eastAsia="pl-PL"/>
          </w:rPr>
          <w:t>- Ustawa z dnia 20 lutego 2015 r. o wspieraniu rozwoju obszarów wiejskich z udziałem środków Europejskiego Funduszu Rolnego na rzecz Rozwoju Obszarów Wiejskich w ramach Programu Rozwoju Obszarów Wiejskich na lata 2014–2020 (</w:t>
        </w:r>
        <w:r w:rsidR="00281C65" w:rsidRPr="008F0544">
          <w:rPr>
            <w:rStyle w:val="Hipercze"/>
            <w:rFonts w:ascii="Arial Narrow" w:eastAsia="Times New Roman" w:hAnsi="Arial Narrow" w:cs="Arial"/>
            <w:bCs/>
            <w:lang w:eastAsia="pl-PL"/>
          </w:rPr>
          <w:t xml:space="preserve">Dz.U. 2015 poz. 349 z </w:t>
        </w:r>
        <w:proofErr w:type="spellStart"/>
        <w:r w:rsidR="00281C65" w:rsidRPr="008F0544">
          <w:rPr>
            <w:rStyle w:val="Hipercze"/>
            <w:rFonts w:ascii="Arial Narrow" w:eastAsia="Times New Roman" w:hAnsi="Arial Narrow" w:cs="Arial"/>
            <w:bCs/>
            <w:lang w:eastAsia="pl-PL"/>
          </w:rPr>
          <w:t>późn</w:t>
        </w:r>
        <w:proofErr w:type="spellEnd"/>
        <w:r w:rsidR="00281C65" w:rsidRPr="008F0544">
          <w:rPr>
            <w:rStyle w:val="Hipercze"/>
            <w:rFonts w:ascii="Arial Narrow" w:eastAsia="Times New Roman" w:hAnsi="Arial Narrow" w:cs="Arial"/>
            <w:bCs/>
            <w:lang w:eastAsia="pl-PL"/>
          </w:rPr>
          <w:t>. zm.</w:t>
        </w:r>
        <w:r w:rsidR="00281C65" w:rsidRPr="008F0544">
          <w:rPr>
            <w:rStyle w:val="Hipercze"/>
            <w:rFonts w:ascii="Arial Narrow" w:eastAsia="Times New Roman" w:hAnsi="Arial Narrow" w:cs="Arial"/>
            <w:lang w:eastAsia="pl-PL"/>
          </w:rPr>
          <w:t>)</w:t>
        </w:r>
      </w:hyperlink>
    </w:p>
    <w:p w:rsidR="00281C65" w:rsidRDefault="00D31947" w:rsidP="00281C65">
      <w:hyperlink r:id="rId44" w:history="1">
        <w:r w:rsidR="00281C65" w:rsidRPr="008F0544">
          <w:rPr>
            <w:rStyle w:val="Hipercze"/>
            <w:rFonts w:ascii="Arial Narrow" w:hAnsi="Arial Narrow"/>
            <w:bCs/>
          </w:rPr>
          <w:t xml:space="preserve">- </w:t>
        </w:r>
        <w:r w:rsidR="00281C65" w:rsidRPr="008F0544">
          <w:rPr>
            <w:rStyle w:val="Hipercze"/>
            <w:rFonts w:ascii="Arial Narrow" w:eastAsia="Times New Roman" w:hAnsi="Arial Narrow" w:cs="Arial"/>
            <w:sz w:val="24"/>
            <w:szCs w:val="24"/>
            <w:lang w:eastAsia="pl-PL"/>
          </w:rPr>
          <w:t xml:space="preserve">Rozporządzenie Ministra Rolnictwa i Rozwoju Wsi z dnia 3 lipca 2020 r. w sprawie szczegółowych warunków i trybu przyznawania oraz wypłaty pomocy finansowej w ramach niektórych działań i </w:t>
        </w:r>
        <w:r w:rsidR="00281C65" w:rsidRPr="008F0544">
          <w:rPr>
            <w:rStyle w:val="Hipercze"/>
            <w:rFonts w:ascii="Arial Narrow" w:eastAsia="Times New Roman" w:hAnsi="Arial Narrow" w:cs="Arial"/>
            <w:sz w:val="24"/>
            <w:szCs w:val="24"/>
            <w:lang w:eastAsia="pl-PL"/>
          </w:rPr>
          <w:lastRenderedPageBreak/>
          <w:t>poddziałań objętych Programem Rozwoju Obszarów Wiejskich na lata 2014–2020 w związku z zakażeniami wirusem SARS-CoV-2 (Dz.U. z 2020r. poz.1196).</w:t>
        </w:r>
      </w:hyperlink>
    </w:p>
    <w:p w:rsidR="006E4992" w:rsidRDefault="006E4992"/>
    <w:sectPr w:rsidR="006E4992" w:rsidSect="00A3709F">
      <w:headerReference w:type="default" r:id="rId45"/>
      <w:footerReference w:type="default" r:id="rId4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654" w:rsidRDefault="005C45A4">
      <w:pPr>
        <w:spacing w:after="0" w:line="240" w:lineRule="auto"/>
      </w:pPr>
      <w:r>
        <w:separator/>
      </w:r>
    </w:p>
  </w:endnote>
  <w:endnote w:type="continuationSeparator" w:id="0">
    <w:p w:rsidR="00224654" w:rsidRDefault="005C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B7" w:rsidRPr="005378D1" w:rsidRDefault="00281C65" w:rsidP="00BF5BB7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  <w:p w:rsidR="00BF5BB7" w:rsidRDefault="00D319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654" w:rsidRDefault="005C45A4">
      <w:pPr>
        <w:spacing w:after="0" w:line="240" w:lineRule="auto"/>
      </w:pPr>
      <w:r>
        <w:separator/>
      </w:r>
    </w:p>
  </w:footnote>
  <w:footnote w:type="continuationSeparator" w:id="0">
    <w:p w:rsidR="00224654" w:rsidRDefault="005C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9F" w:rsidRDefault="00281C65" w:rsidP="00A3709F">
    <w:pPr>
      <w:pStyle w:val="Nagwek"/>
    </w:pPr>
    <w:r>
      <w:rPr>
        <w:noProof/>
        <w:lang w:eastAsia="pl-PL"/>
      </w:rPr>
      <w:t xml:space="preserve">         </w:t>
    </w:r>
    <w:r w:rsidRPr="00203ED0">
      <w:rPr>
        <w:noProof/>
        <w:lang w:eastAsia="pl-PL"/>
      </w:rPr>
      <w:drawing>
        <wp:inline distT="0" distB="0" distL="0" distR="0" wp14:anchorId="0F25AB36" wp14:editId="33260093">
          <wp:extent cx="676275" cy="457200"/>
          <wp:effectExtent l="0" t="0" r="9525" b="0"/>
          <wp:docPr id="4" name="Obraz 4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203ED0">
      <w:rPr>
        <w:noProof/>
        <w:lang w:eastAsia="pl-PL"/>
      </w:rPr>
      <w:drawing>
        <wp:inline distT="0" distB="0" distL="0" distR="0" wp14:anchorId="53F0C598" wp14:editId="56D928EA">
          <wp:extent cx="466725" cy="457200"/>
          <wp:effectExtent l="0" t="0" r="9525" b="0"/>
          <wp:docPr id="3" name="Obraz 3" descr="C:\Users\Ala\Desktop\LOGO\kolor\logo leade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la\Desktop\LOGO\kolor\logo leader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203ED0">
      <w:rPr>
        <w:noProof/>
        <w:lang w:eastAsia="pl-PL"/>
      </w:rPr>
      <w:drawing>
        <wp:inline distT="0" distB="0" distL="0" distR="0" wp14:anchorId="64038AE6" wp14:editId="76F476FD">
          <wp:extent cx="447675" cy="495300"/>
          <wp:effectExtent l="0" t="0" r="9525" b="0"/>
          <wp:docPr id="2" name="Obraz 2" descr="C:\Users\Ala\Desktop\LOGO\kolor\logo Warminski zak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la\Desktop\LOGO\kolor\logo Warminski zakate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Pr="00203ED0">
      <w:rPr>
        <w:noProof/>
        <w:lang w:eastAsia="pl-PL"/>
      </w:rPr>
      <w:drawing>
        <wp:inline distT="0" distB="0" distL="0" distR="0" wp14:anchorId="1B85B528" wp14:editId="73839313">
          <wp:extent cx="990600" cy="657225"/>
          <wp:effectExtent l="0" t="0" r="0" b="9525"/>
          <wp:docPr id="1" name="Obraz 1" descr="C:\Users\Ala\Desktop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Ala\Desktop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709F" w:rsidRDefault="00D31947" w:rsidP="00A3709F">
    <w:pPr>
      <w:pStyle w:val="Nagwek"/>
      <w:jc w:val="center"/>
      <w:rPr>
        <w:sz w:val="20"/>
      </w:rPr>
    </w:pPr>
  </w:p>
  <w:p w:rsidR="00604CCE" w:rsidRPr="00A3709F" w:rsidRDefault="00281C65" w:rsidP="00A3709F">
    <w:pPr>
      <w:pStyle w:val="Nagwek"/>
      <w:jc w:val="center"/>
      <w:rPr>
        <w:sz w:val="20"/>
      </w:rPr>
    </w:pPr>
    <w:r w:rsidRPr="005378D1">
      <w:rPr>
        <w:sz w:val="20"/>
      </w:rPr>
      <w:t xml:space="preserve">„Europejski Fundusz Rolny na rzecz Rozwoju Obszarów Wiejskich: Europa </w:t>
    </w:r>
    <w:r>
      <w:rPr>
        <w:sz w:val="20"/>
      </w:rPr>
      <w:t>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E4D"/>
    <w:multiLevelType w:val="hybridMultilevel"/>
    <w:tmpl w:val="2ABAA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016C"/>
    <w:multiLevelType w:val="multilevel"/>
    <w:tmpl w:val="8FCE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9416B"/>
    <w:multiLevelType w:val="multilevel"/>
    <w:tmpl w:val="EA04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058E5"/>
    <w:multiLevelType w:val="multilevel"/>
    <w:tmpl w:val="3FD4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4236DA"/>
    <w:multiLevelType w:val="multilevel"/>
    <w:tmpl w:val="23FA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91497"/>
    <w:multiLevelType w:val="multilevel"/>
    <w:tmpl w:val="225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EA4D9C"/>
    <w:multiLevelType w:val="hybridMultilevel"/>
    <w:tmpl w:val="3B04581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454648A8"/>
    <w:multiLevelType w:val="multilevel"/>
    <w:tmpl w:val="48369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8F28F1"/>
    <w:multiLevelType w:val="hybridMultilevel"/>
    <w:tmpl w:val="D1987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06BF3"/>
    <w:multiLevelType w:val="multilevel"/>
    <w:tmpl w:val="65E0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3C78FA"/>
    <w:multiLevelType w:val="multilevel"/>
    <w:tmpl w:val="E740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A8"/>
    <w:rsid w:val="00224654"/>
    <w:rsid w:val="00233CA5"/>
    <w:rsid w:val="00281C65"/>
    <w:rsid w:val="005C45A4"/>
    <w:rsid w:val="006E4992"/>
    <w:rsid w:val="00B9548E"/>
    <w:rsid w:val="00D31947"/>
    <w:rsid w:val="00DB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ADC7"/>
  <w15:chartTrackingRefBased/>
  <w15:docId w15:val="{D772E516-2965-40A2-B5FA-8591E43D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C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1C65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styleId="Hipercze">
    <w:name w:val="Hyperlink"/>
    <w:uiPriority w:val="99"/>
    <w:unhideWhenUsed/>
    <w:rsid w:val="00281C65"/>
    <w:rPr>
      <w:strike w:val="0"/>
      <w:dstrike w:val="0"/>
      <w:color w:val="1969A4"/>
      <w:u w:val="none"/>
      <w:effect w:val="none"/>
    </w:rPr>
  </w:style>
  <w:style w:type="character" w:styleId="Pogrubienie">
    <w:name w:val="Strong"/>
    <w:uiPriority w:val="22"/>
    <w:qFormat/>
    <w:rsid w:val="00281C65"/>
    <w:rPr>
      <w:b/>
      <w:bCs/>
    </w:rPr>
  </w:style>
  <w:style w:type="paragraph" w:styleId="Akapitzlist">
    <w:name w:val="List Paragraph"/>
    <w:basedOn w:val="Normalny"/>
    <w:uiPriority w:val="34"/>
    <w:qFormat/>
    <w:rsid w:val="00281C6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8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1C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C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pl/attachment/e647b4cd-98e9-4b77-909a-7288049c1184" TargetMode="External"/><Relationship Id="rId18" Type="http://schemas.openxmlformats.org/officeDocument/2006/relationships/hyperlink" Target="https://www.gov.pl/attachment/ee5cc379-8f6a-4a39-9ed2-74d190bb7192" TargetMode="External"/><Relationship Id="rId26" Type="http://schemas.openxmlformats.org/officeDocument/2006/relationships/hyperlink" Target="https://www.gov.pl/attachment/8ba316c8-32cf-40bb-b7c8-db3037b4f1bd" TargetMode="External"/><Relationship Id="rId39" Type="http://schemas.openxmlformats.org/officeDocument/2006/relationships/hyperlink" Target="mailto:warminskizakatek@wp.pl" TargetMode="External"/><Relationship Id="rId21" Type="http://schemas.openxmlformats.org/officeDocument/2006/relationships/hyperlink" Target="https://www.gov.pl/attachment/6a63b43a-2e5a-4cde-a9e0-d927534c7bbd" TargetMode="External"/><Relationship Id="rId34" Type="http://schemas.openxmlformats.org/officeDocument/2006/relationships/hyperlink" Target="http://warminskizakatek.com.pl/wz3/news/userfiles/files/PROW_KJ_pozostale_Infra.docx" TargetMode="External"/><Relationship Id="rId42" Type="http://schemas.openxmlformats.org/officeDocument/2006/relationships/hyperlink" Target="http://isap.sejm.gov.pl/isap.nsf/DocDetails.xsp?id=wdu20150000378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gov.pl/attachment/7689f2af-5324-4a2a-a02e-4ae74a1f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pl/attachment/fc0e9dd5-ee4a-4451-8b55-ab7b727179e1" TargetMode="External"/><Relationship Id="rId29" Type="http://schemas.openxmlformats.org/officeDocument/2006/relationships/hyperlink" Target="http://warminskizakatek.com.pl/wz3/news/userfiles/files/O%C5%9Bwiadczenie%20w%20spr.%20adresu%20do%20korespondencji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attachment/b05a77fa-0ed3-452f-b1b2-52f3459f2314" TargetMode="External"/><Relationship Id="rId24" Type="http://schemas.openxmlformats.org/officeDocument/2006/relationships/hyperlink" Target="https://www.gov.pl/attachment/9c66ccbe-47ee-4eb5-a7f7-67b4d9ccc604" TargetMode="External"/><Relationship Id="rId32" Type="http://schemas.openxmlformats.org/officeDocument/2006/relationships/hyperlink" Target="http://warminskizakatek.com.pl/wz3/news/userfiles/files/KARTA%20OCENY%20PUNKTOWEJ%20ZGODNO%C5%9ACI%20OPERACJI%20Z%20LSR%2811%29.docx" TargetMode="External"/><Relationship Id="rId37" Type="http://schemas.openxmlformats.org/officeDocument/2006/relationships/hyperlink" Target="http://warminskizakatek.com.pl/wz3/news/userfiles/files/PROW_KLAUZULE%20OCHRONA%20DANYCH%20OSOBOWYCH.docx" TargetMode="External"/><Relationship Id="rId40" Type="http://schemas.openxmlformats.org/officeDocument/2006/relationships/hyperlink" Target="https://isap.sejm.gov.pl/isap.nsf/DocDetails.xsp?id=WDU20150001570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gov.pl/attachment/a005bdc8-8b10-43d6-90f1-86546bc6852a" TargetMode="External"/><Relationship Id="rId23" Type="http://schemas.openxmlformats.org/officeDocument/2006/relationships/hyperlink" Target="https://www.gov.pl/attachment/62543dae-7c52-44fc-99ab-92440787e7fe" TargetMode="External"/><Relationship Id="rId28" Type="http://schemas.openxmlformats.org/officeDocument/2006/relationships/hyperlink" Target="https://www.gov.pl/attachment/08eb6815-2bf5-4bfb-b4ef-8b424b00460b" TargetMode="External"/><Relationship Id="rId36" Type="http://schemas.openxmlformats.org/officeDocument/2006/relationships/hyperlink" Target="http://warminskizakatek.com.pl/wz3/admin/dokumenty/Ogolne_zasady_LEADER_10_06_2021.pdf" TargetMode="External"/><Relationship Id="rId10" Type="http://schemas.openxmlformats.org/officeDocument/2006/relationships/hyperlink" Target="https://www.gov.pl/attachment/7a4df399-29ce-4748-ba6e-bdd3d9228d43" TargetMode="External"/><Relationship Id="rId19" Type="http://schemas.openxmlformats.org/officeDocument/2006/relationships/hyperlink" Target="https://www.gov.pl/attachment/9b5b9b03-1633-4c3a-b9cd-f189e9168445" TargetMode="External"/><Relationship Id="rId31" Type="http://schemas.openxmlformats.org/officeDocument/2006/relationships/hyperlink" Target="http://warminskizakatek.com.pl/wz3/admin/dokumenty/PROW_KartaWOW_10_06_2021.docx" TargetMode="External"/><Relationship Id="rId44" Type="http://schemas.openxmlformats.org/officeDocument/2006/relationships/hyperlink" Target="https://isap.sejm.gov.pl/isap.nsf/DocDetails.xsp?id=WDU20200001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attachment/7023ee52-f414-42d0-b90e-ebe496d9c7e6" TargetMode="External"/><Relationship Id="rId14" Type="http://schemas.openxmlformats.org/officeDocument/2006/relationships/hyperlink" Target="https://www.gov.pl/attachment/3b8fa0b3-4108-47e0-9610-b5a30f487ae9" TargetMode="External"/><Relationship Id="rId22" Type="http://schemas.openxmlformats.org/officeDocument/2006/relationships/hyperlink" Target="https://www.gov.pl/attachment/5587e0f5-859b-4381-a1f2-896a39504eac" TargetMode="External"/><Relationship Id="rId27" Type="http://schemas.openxmlformats.org/officeDocument/2006/relationships/hyperlink" Target="https://www.gov.pl/attachment/f0a19940-bebd-4e30-9c2c-348cd2c079c2" TargetMode="External"/><Relationship Id="rId30" Type="http://schemas.openxmlformats.org/officeDocument/2006/relationships/hyperlink" Target="http://warminskizakatek.com.pl/wz3/news/userfiles/files/Arkusz%20pomocniczy%20innowacyjno%C5%9B%C4%87%287%29.docx" TargetMode="External"/><Relationship Id="rId35" Type="http://schemas.openxmlformats.org/officeDocument/2006/relationships/hyperlink" Target="http://warminskizakatek.com.pl/wz3/admin/dokumenty/Regulamin_Rady_10_06_2021.pdf" TargetMode="External"/><Relationship Id="rId43" Type="http://schemas.openxmlformats.org/officeDocument/2006/relationships/hyperlink" Target="file:///C:\Users\BRITNEY\Desktop\Nabory%202022\Ustawa%20z%20dnia%2020%20lutego%202015%20r.%20o%20wspieraniu%20rozwoju%20obszar&#243;w%20wiejskich%20z%20udzia&#322;em%20&#347;rodk&#243;w%20Europejskiego%20Funduszu%20Rolnego%20na%20rzecz%20Rozwoju%20Obszar&#243;w%20Wiejskich%20w%20ramach%20Programu%20Rozwoju%20Obszar&#243;w%20Wiejskich%20na%20lata%202014-2020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gov.pl/attachment/328b8b6d-3e37-4600-819b-97473a26894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v.pl/attachment/ee5cc379-8f6a-4a39-9ed2-74d190bb7192" TargetMode="External"/><Relationship Id="rId17" Type="http://schemas.openxmlformats.org/officeDocument/2006/relationships/hyperlink" Target="https://www.gov.pl/attachment/49aed888-44ad-46d8-a1d2-222ef32c9861" TargetMode="External"/><Relationship Id="rId25" Type="http://schemas.openxmlformats.org/officeDocument/2006/relationships/hyperlink" Target="https://www.gov.pl/attachment/57a5fb1c-3e5b-4df4-ba1b-ad39198b35c0" TargetMode="External"/><Relationship Id="rId33" Type="http://schemas.openxmlformats.org/officeDocument/2006/relationships/hyperlink" Target="http://warminskizakatek.com.pl/wz3/news/userfiles/files/KARTA%20OCENY%20KRYTERI%C3%93W%20HORYZONTALNYCH%2811%29.docx" TargetMode="External"/><Relationship Id="rId38" Type="http://schemas.openxmlformats.org/officeDocument/2006/relationships/hyperlink" Target="mailto:warminskizakatek@wp.pl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gov.pl/attachment/8173cfba-51e4-40c1-9b48-eda592be39c3" TargetMode="External"/><Relationship Id="rId41" Type="http://schemas.openxmlformats.org/officeDocument/2006/relationships/hyperlink" Target="http://warminskizakatek.com.pl/wz3/admin/dokumenty/LSR_LGDWZ_10_06_2021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1937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</dc:creator>
  <cp:keywords/>
  <dc:description/>
  <cp:lastModifiedBy>BRITNEY</cp:lastModifiedBy>
  <cp:revision>5</cp:revision>
  <dcterms:created xsi:type="dcterms:W3CDTF">2022-01-13T12:29:00Z</dcterms:created>
  <dcterms:modified xsi:type="dcterms:W3CDTF">2022-01-21T07:15:00Z</dcterms:modified>
</cp:coreProperties>
</file>