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98E" w:rsidRPr="0057198E" w:rsidRDefault="0057198E" w:rsidP="0057198E">
      <w:pPr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  <w:bookmarkStart w:id="0" w:name="_GoBack"/>
      <w:bookmarkEnd w:id="0"/>
      <w:r w:rsidRPr="0057198E">
        <w:rPr>
          <w:rFonts w:ascii="Arial Narrow" w:hAnsi="Arial Narrow" w:cstheme="minorHAnsi"/>
          <w:b/>
          <w:bCs/>
          <w:color w:val="000000"/>
          <w:sz w:val="20"/>
          <w:szCs w:val="20"/>
        </w:rPr>
        <w:t>Karta oceny operacji według kryteriów rankingujących</w:t>
      </w:r>
    </w:p>
    <w:p w:rsidR="0057198E" w:rsidRPr="0057198E" w:rsidRDefault="0057198E" w:rsidP="0057198E">
      <w:pPr>
        <w:jc w:val="center"/>
        <w:rPr>
          <w:rFonts w:ascii="Arial Narrow" w:hAnsi="Arial Narrow" w:cstheme="minorHAnsi"/>
          <w:b/>
          <w:bCs/>
        </w:rPr>
      </w:pPr>
      <w:bookmarkStart w:id="1" w:name="_Hlk164697272"/>
      <w:r w:rsidRPr="0057198E">
        <w:rPr>
          <w:rFonts w:ascii="Arial Narrow" w:hAnsi="Arial Narrow" w:cstheme="minorHAnsi"/>
          <w:b/>
          <w:sz w:val="24"/>
          <w:szCs w:val="24"/>
        </w:rPr>
        <w:t>KSZTAŁTOWANIE ŚWIADOMOŚCI OBYWATELSKIEJ – EDUKACJA LIDERÓW ŻYCIA SPOŁECZNEGO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57198E" w:rsidRPr="0057198E" w:rsidTr="00871EC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End w:id="1"/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7198E" w:rsidRPr="0057198E" w:rsidTr="00871EC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Numer naboru: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7198E" w:rsidRPr="0057198E" w:rsidTr="00871EC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7198E" w:rsidRPr="0057198E" w:rsidTr="00871ECE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7198E" w:rsidRPr="0057198E" w:rsidTr="00871EC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7198E" w:rsidRPr="0057198E" w:rsidTr="00871EC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57198E" w:rsidRPr="0057198E" w:rsidRDefault="0057198E" w:rsidP="0057198E">
      <w:pPr>
        <w:numPr>
          <w:ilvl w:val="0"/>
          <w:numId w:val="1"/>
        </w:numPr>
        <w:suppressAutoHyphens/>
        <w:spacing w:after="0" w:line="276" w:lineRule="auto"/>
        <w:rPr>
          <w:rFonts w:ascii="Arial Narrow" w:eastAsia="Times New Roman" w:hAnsi="Arial Narrow" w:cstheme="minorHAnsi"/>
          <w:sz w:val="20"/>
          <w:szCs w:val="20"/>
          <w:lang w:eastAsia="ar-SA"/>
        </w:rPr>
      </w:pPr>
      <w:r w:rsidRPr="0057198E">
        <w:rPr>
          <w:rFonts w:ascii="Arial Narrow" w:eastAsia="Times New Roman" w:hAnsi="Arial Narrow" w:cstheme="minorHAnsi"/>
          <w:sz w:val="20"/>
          <w:szCs w:val="20"/>
          <w:lang w:eastAsia="ar-SA"/>
        </w:rPr>
        <w:t>OCENA ZGODNOŚCI Z LOKLANYMI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407"/>
        <w:gridCol w:w="1134"/>
        <w:gridCol w:w="2835"/>
        <w:gridCol w:w="992"/>
        <w:gridCol w:w="2976"/>
      </w:tblGrid>
      <w:tr w:rsidR="0057198E" w:rsidRPr="0057198E" w:rsidTr="00871EC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Nazwa kryterium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Maksymalna liczba punktów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Opis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Przyznana ocena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Uzasadnienie oceny</w:t>
            </w:r>
          </w:p>
        </w:tc>
      </w:tr>
      <w:tr w:rsidR="0057198E" w:rsidRPr="0057198E" w:rsidTr="00871ECE">
        <w:trPr>
          <w:trHeight w:val="489"/>
        </w:trPr>
        <w:tc>
          <w:tcPr>
            <w:tcW w:w="103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KRYTERIA HORYZONTALNE</w:t>
            </w:r>
          </w:p>
        </w:tc>
      </w:tr>
      <w:tr w:rsidR="0057198E" w:rsidRPr="0057198E" w:rsidTr="00871EC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 xml:space="preserve">1. 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PROJEKT SPRZYJA OCHRONIE ŚRODOWISKA LUB KLIMATU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50DE25CA" wp14:editId="755C8D39">
                  <wp:extent cx="152400" cy="133350"/>
                  <wp:effectExtent l="0" t="0" r="0" b="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Projekt ogranicza presję na środowisko i zapewnia racjonalne gospodarowanie zasobami 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pkt.]</w:t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57198E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7AA2B18C" wp14:editId="4E825327">
                  <wp:extent cx="153670" cy="133350"/>
                  <wp:effectExtent l="0" t="0" r="0" b="0"/>
                  <wp:docPr id="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ogranicza presję na środowisko lub zapewnia racjonalne gospodarowanie zasobami  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[2 pkt.]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78BCCC6A" wp14:editId="7DFB091F">
                  <wp:extent cx="152400" cy="13335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Projekt nie zawiera elementów mających wpływ na ochronę środowiska / klimatu 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W opisie projektu/uproszczonym BP jednoznacznie wskazano zakres lub elementy kosztów, stanowiące działania / urządzenia/technologie: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- </w:t>
            </w: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u w:val="single"/>
                <w:lang w:eastAsia="zh-CN" w:bidi="hi-IN"/>
              </w:rPr>
              <w:t>ograniczające presję na środowisko</w:t>
            </w: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takie jak obniżające ilość zanieczyszczeń, zużycia zasobów, emisję CO2, wykorzystujące odnawialne źródła energii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- </w:t>
            </w: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u w:val="single"/>
                <w:lang w:eastAsia="zh-CN" w:bidi="hi-IN"/>
              </w:rPr>
              <w:t>racjonalne gospodarowanie zasobami</w:t>
            </w: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takie jak GOZ, recykling, procesy i technologie wykorzystania odpadów z działalności</w:t>
            </w:r>
          </w:p>
        </w:tc>
      </w:tr>
      <w:tr w:rsidR="0057198E" w:rsidRPr="0057198E" w:rsidTr="00871EC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 xml:space="preserve">2.  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INNOWACYJNOŚĆ PROJEKTU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2299EBF7" wp14:editId="05FE2665">
                  <wp:extent cx="152400" cy="133350"/>
                  <wp:effectExtent l="0" t="0" r="0" b="0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jest innowacyjny i obejmuje procesy / technologie  kreatywne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 pkt.]</w:t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57198E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0213A4FF" wp14:editId="46AD75DF">
                  <wp:extent cx="153670" cy="133350"/>
                  <wp:effectExtent l="0" t="0" r="0" b="0"/>
                  <wp:docPr id="1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jest innowacyjny i obejmuje procesy / technologie imitujące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[2 pkt.]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078FBE70" wp14:editId="308991AD">
                  <wp:extent cx="152400" cy="13335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nie ma cech innowacyjnych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W opisie projektu/uproszczonym BP opisano innowacyjność przedsięwzięcia obejmującą procesy / technologie:</w:t>
            </w:r>
          </w:p>
          <w:p w:rsidR="0057198E" w:rsidRPr="0057198E" w:rsidRDefault="0057198E" w:rsidP="0057198E">
            <w:pPr>
              <w:numPr>
                <w:ilvl w:val="0"/>
                <w:numId w:val="2"/>
              </w:numPr>
              <w:spacing w:after="0" w:line="276" w:lineRule="auto"/>
              <w:ind w:left="36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7198E">
              <w:rPr>
                <w:rFonts w:ascii="Arial Narrow" w:hAnsi="Arial Narrow"/>
                <w:sz w:val="20"/>
                <w:szCs w:val="20"/>
              </w:rPr>
              <w:t>kreatywne (nowe)  – powstają w wyniku autorskiego pomysłu, dotyczą nowych produktów, usług, procesów lub organizacji,</w:t>
            </w:r>
          </w:p>
          <w:p w:rsidR="0057198E" w:rsidRPr="0057198E" w:rsidRDefault="0057198E" w:rsidP="0057198E">
            <w:pPr>
              <w:numPr>
                <w:ilvl w:val="0"/>
                <w:numId w:val="2"/>
              </w:numPr>
              <w:spacing w:after="0" w:line="276" w:lineRule="auto"/>
              <w:ind w:left="36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7198E">
              <w:rPr>
                <w:rFonts w:ascii="Arial Narrow" w:hAnsi="Arial Narrow"/>
                <w:sz w:val="20"/>
                <w:szCs w:val="20"/>
              </w:rPr>
              <w:t xml:space="preserve">imitujące -  wzorowane na wcześniej powstałych produktach, usługach, procesach lub organizacji ale dotyczące nowego sposobu wykorzystania lub zmobilizowania istniejących lokalnych zasobów przyrodniczych, historycznych, kulturowych czy społecznych. 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kern w:val="2"/>
                <w:sz w:val="20"/>
                <w:szCs w:val="20"/>
                <w:lang w:eastAsia="zh-CN" w:bidi="hi-IN"/>
              </w:rPr>
              <w:t>Innowacyjnością nie są zmiany pozorne i już występujące na obszarze LSR, na przykład określone modele sprzętu, wyposażenia, zajęć, które mogą być nowością w konkretnej przestrzeni społecznej ale nie na obszarze realizacji LSR</w:t>
            </w:r>
          </w:p>
        </w:tc>
      </w:tr>
      <w:tr w:rsidR="0057198E" w:rsidRPr="0057198E" w:rsidTr="00871EC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lastRenderedPageBreak/>
              <w:t xml:space="preserve">3. 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ZASTOSOWANIE TECHNOLOGII CYFROWYCH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28A65C29" wp14:editId="112A6139">
                  <wp:extent cx="152400" cy="133350"/>
                  <wp:effectExtent l="0" t="0" r="0" b="0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Projekt obejmuje procesy / technologie cyfrowe 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pkt.]</w:t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57198E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21E07065" wp14:editId="3A449E5F">
                  <wp:extent cx="153670" cy="133350"/>
                  <wp:effectExtent l="0" t="0" r="0" b="0"/>
                  <wp:docPr id="19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nie zawiera elementów wdrożenia / wykorzystania technologii cyfrowych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W opisie projektu  jednoznacznie wskazano zakres lub elementy kosztów, stanowiące działania / urządzenia/technologie cyfrowe, które są kluczowe dla projektu pod kątem: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- nowego produktu/oferty,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- funkcjonalności produktu/oferty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7198E" w:rsidRPr="0057198E" w:rsidTr="00871EC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4. PLANOWANY CZAS REALIZACJI PROJEKTU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757C6785" wp14:editId="409C3E52">
                  <wp:extent cx="152400" cy="133350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Realizacja działań projektowych powyżej 18 miesięcy 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pkt.]</w:t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57198E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450FA3EF" wp14:editId="0410E0FE">
                  <wp:extent cx="153670" cy="133350"/>
                  <wp:effectExtent l="0" t="0" r="0" b="0"/>
                  <wp:docPr id="2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Realizacja projektu w wymaganym minimalnym okresie 18 miesięcy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W opisie projektu  wskazano czas realizacji działań projektowych – dotyczy pełnej dostępności usług </w:t>
            </w:r>
          </w:p>
        </w:tc>
      </w:tr>
      <w:tr w:rsidR="0057198E" w:rsidRPr="0057198E" w:rsidTr="00871ECE">
        <w:trPr>
          <w:trHeight w:val="283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 xml:space="preserve">5. 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WKŁAD WŁASNY W REALIZACJĘ PROJEKTU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16942999" wp14:editId="4D0C8455">
                  <wp:extent cx="152400" cy="1333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Udział wkładu własnego w realizacji operacji jest wyższy od wymaganego powyżej 5% kosztów 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pkt.]</w:t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57198E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743DA218" wp14:editId="7B805E2A">
                  <wp:extent cx="153670" cy="133350"/>
                  <wp:effectExtent l="0" t="0" r="0" b="0"/>
                  <wp:docPr id="2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Udział wkładu własnego w realizacji operacji jest wyższy od wymaganego do 5% kosztów włącznie  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[2 pkt.]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06A95D62" wp14:editId="2A703046">
                  <wp:extent cx="152400" cy="13335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Udział wkładu własnego w realizacji operacji jest równy wymaganemu minimum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Wkład własny obliczany jest jako procent dotacji w stosunku do kosztów całkowitych (z wyłączeniem vat jeśli nie jest kwalifikowany w projekcie)</w:t>
            </w:r>
          </w:p>
        </w:tc>
      </w:tr>
      <w:tr w:rsidR="0057198E" w:rsidRPr="0057198E" w:rsidTr="00871ECE">
        <w:trPr>
          <w:trHeight w:val="2722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6. WYKONALNOŚĆ OPERACJI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2CF8C5B2" wp14:editId="5EC51674">
                  <wp:extent cx="152400" cy="133350"/>
                  <wp:effectExtent l="0" t="0" r="0" b="0"/>
                  <wp:docPr id="40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57198E">
              <w:rPr>
                <w:rFonts w:ascii="Arial Narrow" w:eastAsia="Noto Serif CJK SC" w:hAnsi="Arial Narrow" w:cs="Noto Sans Devanagari"/>
                <w:i/>
                <w:color w:val="000000"/>
                <w:kern w:val="2"/>
                <w:sz w:val="20"/>
                <w:szCs w:val="20"/>
                <w:lang w:eastAsia="zh-CN" w:bidi="hi-IN"/>
              </w:rPr>
              <w:t xml:space="preserve">Złożone przez Wnioskodawcę dokumenty są kompletne i potwierdzają wykonalność operacji </w:t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pkt.]</w:t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49FB4358" wp14:editId="475373B1">
                  <wp:extent cx="152400" cy="13335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57198E">
              <w:rPr>
                <w:rFonts w:ascii="Arial Narrow" w:eastAsia="Noto Serif CJK SC" w:hAnsi="Arial Narrow" w:cs="Noto Sans Devanagari"/>
                <w:i/>
                <w:color w:val="000000"/>
                <w:kern w:val="2"/>
                <w:sz w:val="20"/>
                <w:szCs w:val="20"/>
                <w:lang w:eastAsia="zh-CN" w:bidi="hi-IN"/>
              </w:rPr>
              <w:t xml:space="preserve">Złożone przez Wnioskodawcę dokumenty są niekompletne i nie uzasadniają wykonalności operacji </w:t>
            </w: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57198E">
              <w:rPr>
                <w:rFonts w:ascii="Arial Narrow" w:hAnsi="Arial Narrow"/>
                <w:i/>
                <w:sz w:val="20"/>
                <w:szCs w:val="20"/>
              </w:rPr>
              <w:t>Za kompletne dokumenty uznaje się załączenie wszystkich załączników do wniosku, zgodnie z charakterem wniosku, w tym w zależności od projektu:</w:t>
            </w:r>
          </w:p>
          <w:p w:rsidR="0057198E" w:rsidRPr="0057198E" w:rsidRDefault="0057198E" w:rsidP="0057198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57198E">
              <w:rPr>
                <w:rFonts w:ascii="Arial Narrow" w:hAnsi="Arial Narrow"/>
                <w:i/>
                <w:sz w:val="20"/>
                <w:szCs w:val="20"/>
              </w:rPr>
              <w:t>- kosztorysu inwestorskiego</w:t>
            </w:r>
          </w:p>
          <w:p w:rsidR="0057198E" w:rsidRPr="0057198E" w:rsidRDefault="0057198E" w:rsidP="0057198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57198E">
              <w:rPr>
                <w:rFonts w:ascii="Arial Narrow" w:hAnsi="Arial Narrow"/>
                <w:i/>
                <w:sz w:val="20"/>
                <w:szCs w:val="20"/>
              </w:rPr>
              <w:t>- pozwoleń środowiskowych,</w:t>
            </w:r>
          </w:p>
          <w:p w:rsidR="0057198E" w:rsidRPr="0057198E" w:rsidRDefault="0057198E" w:rsidP="0057198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57198E">
              <w:rPr>
                <w:rFonts w:ascii="Arial Narrow" w:hAnsi="Arial Narrow"/>
                <w:i/>
                <w:sz w:val="20"/>
                <w:szCs w:val="20"/>
              </w:rPr>
              <w:t>- pozwolenia na budowę / zgłoszenia właściwemu organowi zamiaru wykonania robót budowlanych,</w:t>
            </w:r>
          </w:p>
          <w:p w:rsidR="0057198E" w:rsidRPr="0057198E" w:rsidRDefault="0057198E" w:rsidP="0057198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57198E">
              <w:rPr>
                <w:rFonts w:ascii="Arial Narrow" w:hAnsi="Arial Narrow"/>
                <w:i/>
                <w:sz w:val="20"/>
                <w:szCs w:val="20"/>
              </w:rPr>
              <w:t>- kosztorysu,</w:t>
            </w:r>
          </w:p>
          <w:p w:rsidR="0057198E" w:rsidRPr="0057198E" w:rsidRDefault="0057198E" w:rsidP="0057198E">
            <w:pPr>
              <w:spacing w:after="0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57198E">
              <w:rPr>
                <w:rFonts w:ascii="Arial Narrow" w:hAnsi="Arial Narrow"/>
                <w:i/>
                <w:sz w:val="20"/>
                <w:szCs w:val="20"/>
              </w:rPr>
              <w:t>- uproszczonego biznesplanu</w:t>
            </w:r>
          </w:p>
        </w:tc>
      </w:tr>
      <w:tr w:rsidR="0057198E" w:rsidRPr="0057198E" w:rsidTr="00871EC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7. PARTNERSTWO I WSPÓŁPRACA PROJEKTOWA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678A1647" wp14:editId="37859ED9">
                  <wp:extent cx="152400" cy="13335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Projekt angażuje Partnerów z co najmniej 2 sektorów 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pkt.]</w:t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57198E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1C2BCABE" wp14:editId="570DA1AE">
                  <wp:extent cx="153670" cy="133350"/>
                  <wp:effectExtent l="0" t="0" r="0" b="0"/>
                  <wp:docPr id="1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Projekt angażuje Partnerów z 1 sektora  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[2 pkt.]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41007511" wp14:editId="4997D362">
                  <wp:extent cx="152400" cy="13335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jest realizowany samodzielnie przez Wnioskodawcę bez zaangażowania Partnerów</w:t>
            </w:r>
          </w:p>
          <w:p w:rsidR="0057198E" w:rsidRPr="0057198E" w:rsidRDefault="0057198E" w:rsidP="0057198E">
            <w:pPr>
              <w:rPr>
                <w:rFonts w:ascii="Arial Narrow" w:hAnsi="Arial Narrow"/>
                <w:sz w:val="20"/>
                <w:szCs w:val="20"/>
              </w:rPr>
            </w:pPr>
            <w:r w:rsidRPr="0057198E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57198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rPr>
                <w:rFonts w:ascii="Arial Narrow" w:hAnsi="Arial Narrow"/>
                <w:sz w:val="20"/>
                <w:szCs w:val="20"/>
              </w:rPr>
            </w:pPr>
            <w:r w:rsidRPr="0057198E">
              <w:rPr>
                <w:rFonts w:ascii="Arial Narrow" w:hAnsi="Arial Narrow"/>
                <w:sz w:val="20"/>
                <w:szCs w:val="20"/>
              </w:rPr>
              <w:t>Partnerstwo potwierdzone listami intencyjnymi, deklaracjami, umowami Partnerstwa. Uznanie Partnerstwa wymaga wskazania zaangażowania Partnerów co najmniej na etapie przygotowania i realizacji projektu</w:t>
            </w:r>
          </w:p>
          <w:p w:rsidR="0057198E" w:rsidRPr="0057198E" w:rsidRDefault="0057198E" w:rsidP="0057198E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57198E" w:rsidRPr="0057198E" w:rsidTr="00871ECE">
        <w:tc>
          <w:tcPr>
            <w:tcW w:w="103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57198E" w:rsidRPr="0057198E" w:rsidRDefault="0057198E" w:rsidP="0057198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7198E">
              <w:rPr>
                <w:rFonts w:ascii="Arial Narrow" w:hAnsi="Arial Narrow"/>
                <w:b/>
                <w:sz w:val="20"/>
                <w:szCs w:val="20"/>
              </w:rPr>
              <w:t>KRYTERIA JAKOŚCIOWE</w:t>
            </w:r>
          </w:p>
        </w:tc>
      </w:tr>
      <w:tr w:rsidR="0057198E" w:rsidRPr="0057198E" w:rsidTr="00871EC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8. POZIOM ZAANGAŻOWANIA LOKALNYCH LIDERÓW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60953802" wp14:editId="579283A9">
                  <wp:extent cx="152400" cy="133350"/>
                  <wp:effectExtent l="0" t="0" r="0" b="0"/>
                  <wp:docPr id="1140609906" name="Obraz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W ramach każdego z działań projektowych zaplanowaną większą od zakładanej liczbę Uczestników 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[4 pkt.]</w:t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57198E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2AD1C98E" wp14:editId="4D2E1A49">
                  <wp:extent cx="152400" cy="133350"/>
                  <wp:effectExtent l="0" t="0" r="0" b="0"/>
                  <wp:docPr id="526635292" name="Obraz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W projekcie / poszczególnych </w:t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lastRenderedPageBreak/>
              <w:t>działaniach zaplanowano udział minimalnej wskazanej w regulaminie konkursu liczby Uczestników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lastRenderedPageBreak/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Z wniosku o wybór operacji (część opisowa) wynika powiązanie projektu z koncepcją smart </w:t>
            </w:r>
            <w:proofErr w:type="spellStart"/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village</w:t>
            </w:r>
            <w:proofErr w:type="spellEnd"/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i / lub ofertą wsi tematycznej </w:t>
            </w: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u w:val="single"/>
                <w:lang w:eastAsia="zh-CN" w:bidi="hi-IN"/>
              </w:rPr>
              <w:t>oraz</w:t>
            </w: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wnioskodawca załączył jako załącznik do wniosku </w:t>
            </w: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lastRenderedPageBreak/>
              <w:t xml:space="preserve">wypis ze strategii smart </w:t>
            </w:r>
            <w:proofErr w:type="spellStart"/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village</w:t>
            </w:r>
            <w:proofErr w:type="spellEnd"/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lub ofertę wsi tematycznej ze wskazaniem powiazania (konkretne zapisy)</w:t>
            </w:r>
          </w:p>
        </w:tc>
      </w:tr>
      <w:tr w:rsidR="0057198E" w:rsidRPr="0057198E" w:rsidTr="00871EC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lastRenderedPageBreak/>
              <w:t>9. OPERACJA JEST DEDYKOWANA MIESZKAŃCOM OBSZARÓW WIEJSKICH ZALICZANYCH DO OSÓB W NIEKORZYSTNEJ SYTUACJI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Projekt jest dedykowany osobom zaliczanym do osób w niekorzystnej sytuacji: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7CB34A38" wp14:editId="05332F2C">
                  <wp:extent cx="153670" cy="133350"/>
                  <wp:effectExtent l="0" t="0" r="0" b="0"/>
                  <wp:docPr id="26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zakres operacji 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[2 pkt.]</w:t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57198E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17A562F5" wp14:editId="3ED21EC8">
                  <wp:extent cx="153670" cy="133350"/>
                  <wp:effectExtent l="0" t="0" r="0" b="0"/>
                  <wp:docPr id="17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zaangażowanie osób w niekorzystnej sytuacji w działania projektowe (np. wolontariat)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 xml:space="preserve"> [2 pkt.]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="Noto Sans Devanagar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1DF3A6F7" wp14:editId="27591013">
                  <wp:extent cx="152400" cy="13335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nie zawiera powiazania z osobami w niekorzystnej sytuacji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W opisie projektu (wniosek o dofinansowanie)  jednoznacznie wskazano zakres, rodzaje usług, rodzaj zaangażowania do działań projektowych osób spełniających kryteria przynależności do grup w niekorzystnej sytuacji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="Noto Sans Devanagari"/>
                <w:i/>
                <w:kern w:val="2"/>
                <w:sz w:val="20"/>
                <w:szCs w:val="20"/>
                <w:lang w:eastAsia="zh-CN" w:bidi="hi-IN"/>
              </w:rPr>
            </w:pP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="Noto Sans Devanagar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b/>
                <w:i/>
                <w:kern w:val="2"/>
                <w:sz w:val="20"/>
                <w:szCs w:val="20"/>
                <w:lang w:eastAsia="zh-CN" w:bidi="hi-IN"/>
              </w:rPr>
              <w:t>UWAGA: PUNKTY SUMUJĄ SIĘ</w:t>
            </w:r>
          </w:p>
          <w:p w:rsidR="0057198E" w:rsidRPr="0057198E" w:rsidRDefault="0057198E" w:rsidP="0057198E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57198E" w:rsidRPr="0057198E" w:rsidRDefault="0057198E" w:rsidP="0057198E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57198E" w:rsidRPr="0057198E" w:rsidTr="00871EC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10. OPERACJA JEST DEDYKOWANA SENIOROM/OSOBOM MŁODYM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Projekt jest dedykowany osobom młodym i/lub seniorom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1ECA612D" wp14:editId="54FEBEA2">
                  <wp:extent cx="153670" cy="133350"/>
                  <wp:effectExtent l="0" t="0" r="0" b="0"/>
                  <wp:docPr id="27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zakres operacji 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[2 pkt.]</w:t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57198E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4BE42B09" wp14:editId="0B53DE7A">
                  <wp:extent cx="153670" cy="133350"/>
                  <wp:effectExtent l="0" t="0" r="0" b="0"/>
                  <wp:docPr id="2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zaangażowanie osób młodych / seniorów w działania projektowe (np. wolontariat)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 xml:space="preserve"> [2 pkt.]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2B8A9882" wp14:editId="7F0970D0">
                  <wp:extent cx="152400" cy="13335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Projekt nie zawiera powiązania z osobami młodymi / seniorami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W opisie projektu  (wniosek o dofinansowanie) jednoznacznie wskazano zakres, rodzaje usług, rodzaj zaangażowania do działań projektowych osób spełniających będących seniorami / osobami młodymi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="Noto Sans Devanagari"/>
                <w:i/>
                <w:kern w:val="2"/>
                <w:sz w:val="20"/>
                <w:szCs w:val="20"/>
                <w:lang w:eastAsia="zh-CN" w:bidi="hi-IN"/>
              </w:rPr>
            </w:pP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b/>
                <w:i/>
                <w:kern w:val="2"/>
                <w:sz w:val="20"/>
                <w:szCs w:val="20"/>
                <w:lang w:eastAsia="zh-CN" w:bidi="hi-IN"/>
              </w:rPr>
              <w:t>UWAGA: PUNKTY SUMUJĄ SIĘ</w:t>
            </w:r>
          </w:p>
        </w:tc>
      </w:tr>
      <w:tr w:rsidR="0057198E" w:rsidRPr="0057198E" w:rsidTr="00871EC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11. ZINTEGROWANIE I KOMPLEKSOWE ZASPOKOJENIE POTRZEB SPOŁECZNYCH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Liberation Serif" w:eastAsia="Noto Serif CJK SC" w:hAnsi="Liberation Serif" w:cs="Noto Sans Devanagari"/>
                <w:noProof/>
                <w:kern w:val="2"/>
                <w:sz w:val="24"/>
                <w:szCs w:val="24"/>
                <w:lang w:eastAsia="zh-CN" w:bidi="hi-IN"/>
              </w:rPr>
              <w:drawing>
                <wp:inline distT="0" distB="0" distL="0" distR="0" wp14:anchorId="2839E79B" wp14:editId="5076EB84">
                  <wp:extent cx="152400" cy="1333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Wnioskodawca wykazał powiązanie operacji z innymi przedsięwzięciami i uzasadnił, że projekt kompleksowo zaspokaja potrzeby społeczne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 xml:space="preserve"> [5pkt.]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57198E">
              <w:rPr>
                <w:rFonts w:ascii="Arial Narrow" w:eastAsia="Noto Serif CJK SC" w:hAnsi="Arial Narrow" w:cstheme="minorHAnsi"/>
                <w:noProof/>
                <w:kern w:val="2"/>
                <w:sz w:val="20"/>
                <w:szCs w:val="20"/>
                <w:lang w:eastAsia="pl-PL"/>
              </w:rPr>
              <w:drawing>
                <wp:inline distT="0" distB="0" distL="0" distR="0" wp14:anchorId="7D36085B" wp14:editId="1CEB905C">
                  <wp:extent cx="153670" cy="133350"/>
                  <wp:effectExtent l="0" t="0" r="0" b="0"/>
                  <wp:docPr id="24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Wnioskodawca wykazał powiązanie operacji z innymi przedsięwzięciami lub  uzasadnił, że projekt kompleksowo zaspokaja potrzeby społeczne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 xml:space="preserve"> [3 pkt.]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="Noto Sans Devanagari"/>
                <w:noProof/>
                <w:kern w:val="2"/>
                <w:sz w:val="20"/>
                <w:szCs w:val="20"/>
                <w:lang w:eastAsia="zh-CN" w:bidi="hi-IN"/>
              </w:rPr>
              <w:drawing>
                <wp:inline distT="0" distB="0" distL="0" distR="0" wp14:anchorId="140DD24C" wp14:editId="71495BEA">
                  <wp:extent cx="152400" cy="13335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Wnioskodawca nie wskazał powiazania operacji z innymi przedsięwzięciami i nie uzasadnił kompleksowego zaspokojenia potrzeb społecznych  </w:t>
            </w:r>
            <w:r w:rsidRPr="0057198E">
              <w:rPr>
                <w:rFonts w:ascii="Arial Narrow" w:eastAsia="Noto Serif CJK SC" w:hAnsi="Arial Narrow" w:cstheme="minorHAnsi"/>
                <w:b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rPr>
                <w:rFonts w:ascii="Arial Narrow" w:hAnsi="Arial Narrow"/>
                <w:sz w:val="20"/>
                <w:szCs w:val="20"/>
              </w:rPr>
            </w:pPr>
            <w:r w:rsidRPr="0057198E">
              <w:rPr>
                <w:rFonts w:ascii="Arial Narrow" w:hAnsi="Arial Narrow"/>
                <w:sz w:val="20"/>
                <w:szCs w:val="20"/>
              </w:rPr>
              <w:t>W opisie projektu lub dodatkowym załączniku wnioskodawca wskazał:</w:t>
            </w:r>
          </w:p>
          <w:p w:rsidR="0057198E" w:rsidRPr="0057198E" w:rsidRDefault="0057198E" w:rsidP="0057198E">
            <w:pPr>
              <w:rPr>
                <w:rFonts w:ascii="Arial Narrow" w:hAnsi="Arial Narrow"/>
                <w:sz w:val="20"/>
                <w:szCs w:val="20"/>
              </w:rPr>
            </w:pPr>
            <w:r w:rsidRPr="0057198E">
              <w:rPr>
                <w:rFonts w:ascii="Arial Narrow" w:hAnsi="Arial Narrow"/>
                <w:sz w:val="20"/>
                <w:szCs w:val="20"/>
              </w:rPr>
              <w:t>1) POWIĄZANIE OPERACJI Z INNYMI PRZEDSIĘWZIĘCIAMI – poprzez krótki opis przedsięwzięcia – zakres, do kogo kierowane, koszt, źródła finansowania, grupę docelową.</w:t>
            </w:r>
          </w:p>
          <w:p w:rsidR="0057198E" w:rsidRPr="0057198E" w:rsidRDefault="0057198E" w:rsidP="0057198E">
            <w:pPr>
              <w:rPr>
                <w:rFonts w:ascii="Arial Narrow" w:hAnsi="Arial Narrow"/>
                <w:sz w:val="20"/>
                <w:szCs w:val="20"/>
              </w:rPr>
            </w:pPr>
            <w:r w:rsidRPr="0057198E">
              <w:rPr>
                <w:rFonts w:ascii="Arial Narrow" w:hAnsi="Arial Narrow"/>
                <w:sz w:val="20"/>
                <w:szCs w:val="20"/>
              </w:rPr>
              <w:t xml:space="preserve">2) KOMPLEKSOWE ZASPOKOJENIE POTRZEB SPOŁECZNYCH – w wyniku realizacji projektu w pełni rozwiązany zostanie problem / zaspokojona potrzeba mieszkańców lokalnej społeczności – należy opisać zagadnienie. </w:t>
            </w:r>
          </w:p>
          <w:p w:rsidR="0057198E" w:rsidRPr="0057198E" w:rsidRDefault="0057198E" w:rsidP="0057198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98E" w:rsidRPr="0057198E" w:rsidTr="00871ECE">
        <w:tc>
          <w:tcPr>
            <w:tcW w:w="637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Razem: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7198E" w:rsidRPr="0057198E" w:rsidTr="00871ECE">
        <w:tc>
          <w:tcPr>
            <w:tcW w:w="2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Maksymalna liczba punktów: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68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7198E" w:rsidRPr="0057198E" w:rsidTr="00871ECE">
        <w:tc>
          <w:tcPr>
            <w:tcW w:w="2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68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57198E" w:rsidRPr="0057198E" w:rsidRDefault="0057198E" w:rsidP="0057198E">
      <w:pPr>
        <w:suppressAutoHyphens/>
        <w:spacing w:after="0" w:line="240" w:lineRule="auto"/>
        <w:ind w:left="720"/>
        <w:rPr>
          <w:rFonts w:ascii="Arial Narrow" w:eastAsia="Times New Roman" w:hAnsi="Arial Narrow" w:cstheme="minorHAnsi"/>
          <w:sz w:val="20"/>
          <w:szCs w:val="20"/>
          <w:lang w:eastAsia="ar-SA"/>
        </w:rPr>
      </w:pPr>
      <w:r w:rsidRPr="0057198E">
        <w:rPr>
          <w:rFonts w:ascii="Arial Narrow" w:eastAsia="Times New Roman" w:hAnsi="Arial Narrow" w:cstheme="minorHAnsi"/>
          <w:sz w:val="20"/>
          <w:szCs w:val="20"/>
          <w:lang w:eastAsia="ar-SA"/>
        </w:rPr>
        <w:t>2. DECYZJA W SPRAWIE OCENY ZGODNOŚCI Z LOKLANYMI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57198E" w:rsidRPr="0057198E" w:rsidTr="00871EC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 TAK     </w:t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7198E" w:rsidRPr="0057198E" w:rsidTr="00871EC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Czy wniosek osiągnął minimum warunkowe </w:t>
            </w: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  TAK     </w:t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7198E" w:rsidRPr="0057198E" w:rsidTr="00871EC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b/>
                <w:kern w:val="2"/>
                <w:sz w:val="20"/>
                <w:szCs w:val="20"/>
                <w:lang w:eastAsia="zh-CN" w:bidi="hi-IN"/>
              </w:rPr>
              <w:t>………... pkt.</w:t>
            </w:r>
          </w:p>
        </w:tc>
      </w:tr>
      <w:tr w:rsidR="0057198E" w:rsidRPr="0057198E" w:rsidTr="00871EC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57198E">
              <w:rPr>
                <w:rFonts w:ascii="Arial Narrow" w:eastAsia="Noto Serif CJK SC" w:hAnsi="Arial Narrow" w:cstheme="minorHAnsi"/>
                <w:i/>
                <w:kern w:val="2"/>
                <w:sz w:val="20"/>
                <w:szCs w:val="20"/>
                <w:lang w:eastAsia="zh-CN" w:bidi="hi-IN"/>
              </w:rPr>
              <w:lastRenderedPageBreak/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198E" w:rsidRPr="0057198E" w:rsidRDefault="0057198E" w:rsidP="0057198E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Noto Serif CJK SC" w:hAnsi="Arial Narrow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57198E" w:rsidRPr="0057198E" w:rsidRDefault="0057198E" w:rsidP="0057198E">
      <w:pPr>
        <w:rPr>
          <w:rFonts w:ascii="Arial Narrow" w:hAnsi="Arial Narrow" w:cstheme="minorHAnsi"/>
          <w:sz w:val="20"/>
          <w:szCs w:val="20"/>
        </w:rPr>
      </w:pPr>
      <w:r w:rsidRPr="0057198E">
        <w:rPr>
          <w:rFonts w:ascii="Arial Narrow" w:hAnsi="Arial Narrow" w:cstheme="minorHAnsi"/>
          <w:sz w:val="20"/>
          <w:szCs w:val="20"/>
        </w:rPr>
        <w:t>Oceniający:</w:t>
      </w:r>
      <w:r w:rsidRPr="0057198E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57198E">
        <w:rPr>
          <w:rFonts w:ascii="Arial Narrow" w:hAnsi="Arial Narrow" w:cstheme="minorHAnsi"/>
          <w:i/>
          <w:sz w:val="20"/>
          <w:szCs w:val="20"/>
        </w:rPr>
        <w:t>Imię i nazwisko</w:t>
      </w:r>
      <w:r w:rsidRPr="0057198E">
        <w:rPr>
          <w:rFonts w:ascii="Arial Narrow" w:hAnsi="Arial Narrow" w:cstheme="minorHAnsi"/>
          <w:sz w:val="20"/>
          <w:szCs w:val="20"/>
        </w:rPr>
        <w:tab/>
      </w:r>
      <w:r w:rsidRPr="0057198E">
        <w:rPr>
          <w:rFonts w:ascii="Arial Narrow" w:hAnsi="Arial Narrow" w:cstheme="minorHAnsi"/>
          <w:sz w:val="20"/>
          <w:szCs w:val="20"/>
        </w:rPr>
        <w:tab/>
      </w:r>
    </w:p>
    <w:p w:rsidR="0057198E" w:rsidRPr="0057198E" w:rsidRDefault="0057198E" w:rsidP="0057198E">
      <w:pPr>
        <w:rPr>
          <w:rFonts w:ascii="Arial Narrow" w:hAnsi="Arial Narrow" w:cstheme="minorHAnsi"/>
          <w:sz w:val="20"/>
          <w:szCs w:val="20"/>
        </w:rPr>
      </w:pPr>
    </w:p>
    <w:p w:rsidR="0057198E" w:rsidRPr="0057198E" w:rsidRDefault="0057198E" w:rsidP="0057198E">
      <w:pPr>
        <w:rPr>
          <w:rFonts w:cstheme="minorHAnsi"/>
          <w:sz w:val="20"/>
          <w:szCs w:val="20"/>
        </w:rPr>
      </w:pPr>
      <w:r w:rsidRPr="0057198E">
        <w:rPr>
          <w:rFonts w:ascii="Arial Narrow" w:hAnsi="Arial Narrow" w:cstheme="minorHAnsi"/>
          <w:sz w:val="20"/>
          <w:szCs w:val="20"/>
        </w:rPr>
        <w:t>Data oceny  ………………………………</w:t>
      </w:r>
      <w:r w:rsidRPr="0057198E">
        <w:rPr>
          <w:rFonts w:cstheme="minorHAnsi"/>
          <w:sz w:val="20"/>
          <w:szCs w:val="20"/>
        </w:rPr>
        <w:t>………….</w:t>
      </w:r>
    </w:p>
    <w:p w:rsidR="0057198E" w:rsidRPr="0057198E" w:rsidRDefault="0057198E" w:rsidP="0057198E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57198E" w:rsidRPr="0057198E" w:rsidRDefault="0057198E" w:rsidP="0057198E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57198E" w:rsidRPr="0057198E" w:rsidRDefault="0057198E" w:rsidP="0057198E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57198E" w:rsidRPr="0057198E" w:rsidRDefault="0057198E" w:rsidP="0057198E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57198E" w:rsidRDefault="0057198E"/>
    <w:sectPr w:rsidR="0057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26A55"/>
    <w:multiLevelType w:val="hybridMultilevel"/>
    <w:tmpl w:val="0EE0F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8E"/>
    <w:rsid w:val="0057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78EA1-2B37-419A-AA33-D8887060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Ofierska</dc:creator>
  <cp:keywords/>
  <dc:description/>
  <cp:lastModifiedBy>Malgorzata Ofierska</cp:lastModifiedBy>
  <cp:revision>1</cp:revision>
  <dcterms:created xsi:type="dcterms:W3CDTF">2026-01-13T18:01:00Z</dcterms:created>
  <dcterms:modified xsi:type="dcterms:W3CDTF">2026-01-13T18:02:00Z</dcterms:modified>
</cp:coreProperties>
</file>